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6D777" w14:textId="77777777" w:rsidR="001352FB" w:rsidRDefault="0038433E">
      <w:pPr>
        <w:pStyle w:val="BasicParagraph"/>
        <w:spacing w:before="240" w:after="240" w:line="240" w:lineRule="auto"/>
        <w:rPr>
          <w:rFonts w:ascii="Mokoko Medium" w:eastAsia="Mokoko Medium" w:hAnsi="Mokoko Medium" w:cs="Mokoko Medium"/>
          <w:b/>
          <w:bCs/>
          <w:color w:val="0072CE"/>
          <w:sz w:val="52"/>
          <w:szCs w:val="52"/>
          <w:u w:color="0072CE"/>
        </w:rPr>
      </w:pPr>
      <w:r>
        <w:rPr>
          <w:rFonts w:ascii="Mokoko Medium" w:eastAsia="Mokoko Medium" w:hAnsi="Mokoko Medium" w:cs="Mokoko Medium"/>
          <w:b/>
          <w:bCs/>
          <w:color w:val="0072CE"/>
          <w:sz w:val="52"/>
          <w:szCs w:val="52"/>
          <w:u w:color="0072CE"/>
        </w:rPr>
        <w:t xml:space="preserve">Finance Self-Evaluation </w:t>
      </w:r>
    </w:p>
    <w:tbl>
      <w:tblPr>
        <w:tblW w:w="9855" w:type="dxa"/>
        <w:tblInd w:w="108" w:type="dxa"/>
        <w:tblBorders>
          <w:top w:val="single" w:sz="8" w:space="0" w:color="48D1BA"/>
          <w:left w:val="single" w:sz="8" w:space="0" w:color="48D1BA"/>
          <w:bottom w:val="single" w:sz="8" w:space="0" w:color="48D1BA"/>
          <w:right w:val="single" w:sz="8" w:space="0" w:color="48D1BA"/>
          <w:insideH w:val="single" w:sz="8" w:space="0" w:color="48D1BA"/>
          <w:insideV w:val="single" w:sz="8" w:space="0" w:color="48D1BA"/>
        </w:tblBorders>
        <w:shd w:val="clear" w:color="auto" w:fill="FFD3CC"/>
        <w:tblLayout w:type="fixed"/>
        <w:tblLook w:val="04A0" w:firstRow="1" w:lastRow="0" w:firstColumn="1" w:lastColumn="0" w:noHBand="0" w:noVBand="1"/>
      </w:tblPr>
      <w:tblGrid>
        <w:gridCol w:w="4928"/>
        <w:gridCol w:w="4927"/>
      </w:tblGrid>
      <w:tr w:rsidR="001352FB" w14:paraId="7A99F934" w14:textId="77777777">
        <w:trPr>
          <w:trHeight w:val="290"/>
        </w:trPr>
        <w:tc>
          <w:tcPr>
            <w:tcW w:w="4928"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4D149000" w14:textId="77777777" w:rsidR="001352FB" w:rsidRDefault="0038433E">
            <w:pPr>
              <w:pStyle w:val="Body"/>
            </w:pPr>
            <w:r>
              <w:rPr>
                <w:rFonts w:ascii="DM Sans" w:eastAsia="DM Sans" w:hAnsi="DM Sans" w:cs="DM Sans"/>
                <w:b/>
                <w:bCs/>
                <w:color w:val="FFFFFF"/>
                <w:u w:color="FFFFFF"/>
                <w:lang w:val="en-US"/>
              </w:rPr>
              <w:t>LPC Name</w:t>
            </w:r>
          </w:p>
        </w:tc>
        <w:tc>
          <w:tcPr>
            <w:tcW w:w="4927"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8E52A71" w14:textId="0F59CD75" w:rsidR="001352FB" w:rsidRDefault="005B0BB3">
            <w:pPr>
              <w:pStyle w:val="Body"/>
            </w:pPr>
            <w:r>
              <w:rPr>
                <w:rFonts w:ascii="DM Sans" w:eastAsia="DM Sans" w:hAnsi="DM Sans" w:cs="DM Sans"/>
                <w:lang w:val="en-US"/>
              </w:rPr>
              <w:t>BLMK&amp;Northants LPC</w:t>
            </w:r>
          </w:p>
        </w:tc>
      </w:tr>
    </w:tbl>
    <w:p w14:paraId="7FFA3D04" w14:textId="77777777" w:rsidR="001352FB" w:rsidRDefault="001352FB">
      <w:pPr>
        <w:pStyle w:val="BasicParagraph"/>
        <w:widowControl w:val="0"/>
        <w:spacing w:before="240" w:after="240" w:line="240" w:lineRule="auto"/>
        <w:rPr>
          <w:rFonts w:ascii="Mokoko Medium" w:eastAsia="Mokoko Medium" w:hAnsi="Mokoko Medium" w:cs="Mokoko Medium"/>
          <w:b/>
          <w:bCs/>
          <w:color w:val="0072CE"/>
          <w:sz w:val="52"/>
          <w:szCs w:val="52"/>
          <w:u w:color="0072CE"/>
        </w:rPr>
      </w:pPr>
    </w:p>
    <w:p w14:paraId="3E03CFD8" w14:textId="77777777" w:rsidR="001352FB" w:rsidRDefault="001352FB">
      <w:pPr>
        <w:pStyle w:val="Body"/>
        <w:rPr>
          <w:rFonts w:ascii="DM Sans" w:eastAsia="DM Sans" w:hAnsi="DM Sans" w:cs="DM Sans"/>
          <w:b/>
          <w:bCs/>
        </w:rPr>
      </w:pPr>
    </w:p>
    <w:tbl>
      <w:tblPr>
        <w:tblW w:w="9855" w:type="dxa"/>
        <w:tblInd w:w="108" w:type="dxa"/>
        <w:tblBorders>
          <w:top w:val="single" w:sz="8" w:space="0" w:color="48D1BA"/>
          <w:left w:val="single" w:sz="8" w:space="0" w:color="48D1BA"/>
          <w:bottom w:val="single" w:sz="8" w:space="0" w:color="48D1BA"/>
          <w:right w:val="single" w:sz="8" w:space="0" w:color="48D1BA"/>
          <w:insideH w:val="single" w:sz="8" w:space="0" w:color="48D1BA"/>
          <w:insideV w:val="single" w:sz="8" w:space="0" w:color="48D1BA"/>
        </w:tblBorders>
        <w:shd w:val="clear" w:color="auto" w:fill="FFD3CC"/>
        <w:tblLayout w:type="fixed"/>
        <w:tblLook w:val="04A0" w:firstRow="1" w:lastRow="0" w:firstColumn="1" w:lastColumn="0" w:noHBand="0" w:noVBand="1"/>
      </w:tblPr>
      <w:tblGrid>
        <w:gridCol w:w="4928"/>
        <w:gridCol w:w="4927"/>
      </w:tblGrid>
      <w:tr w:rsidR="001352FB" w14:paraId="21421769" w14:textId="77777777">
        <w:trPr>
          <w:trHeight w:val="290"/>
        </w:trPr>
        <w:tc>
          <w:tcPr>
            <w:tcW w:w="9855" w:type="dxa"/>
            <w:gridSpan w:val="2"/>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33496205" w14:textId="77777777" w:rsidR="001352FB" w:rsidRDefault="0038433E">
            <w:pPr>
              <w:pStyle w:val="Body"/>
              <w:jc w:val="center"/>
            </w:pPr>
            <w:r>
              <w:rPr>
                <w:rFonts w:ascii="DM Sans" w:eastAsia="DM Sans" w:hAnsi="DM Sans" w:cs="DM Sans"/>
                <w:b/>
                <w:bCs/>
                <w:color w:val="FFFFFF"/>
                <w:u w:color="FFFFFF"/>
                <w:lang w:val="en-US"/>
              </w:rPr>
              <w:t>Organisation size guide</w:t>
            </w:r>
          </w:p>
        </w:tc>
      </w:tr>
      <w:tr w:rsidR="001352FB" w14:paraId="4CE96170" w14:textId="77777777">
        <w:trPr>
          <w:trHeight w:val="570"/>
        </w:trPr>
        <w:tc>
          <w:tcPr>
            <w:tcW w:w="4928"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7F88D675" w14:textId="77777777" w:rsidR="001352FB" w:rsidRDefault="0038433E">
            <w:pPr>
              <w:pStyle w:val="Body"/>
            </w:pPr>
            <w:r>
              <w:rPr>
                <w:rFonts w:ascii="DM Sans" w:eastAsia="DM Sans" w:hAnsi="DM Sans" w:cs="DM Sans"/>
                <w:b/>
                <w:bCs/>
                <w:color w:val="FFFFFF"/>
                <w:u w:color="FFFFFF"/>
                <w:lang w:val="en-US"/>
              </w:rPr>
              <w:t>Please enter the number of contractors in your LPC area</w:t>
            </w:r>
          </w:p>
        </w:tc>
        <w:tc>
          <w:tcPr>
            <w:tcW w:w="4927"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F983300" w14:textId="059D8C99" w:rsidR="001352FB" w:rsidRDefault="005B0BB3">
            <w:pPr>
              <w:pStyle w:val="Body"/>
            </w:pPr>
            <w:r>
              <w:rPr>
                <w:rFonts w:ascii="DM Sans" w:eastAsia="DM Sans" w:hAnsi="DM Sans" w:cs="DM Sans"/>
                <w:lang w:val="en-US"/>
              </w:rPr>
              <w:t>275</w:t>
            </w:r>
          </w:p>
        </w:tc>
      </w:tr>
      <w:tr w:rsidR="001352FB" w14:paraId="29FB996C" w14:textId="77777777">
        <w:trPr>
          <w:trHeight w:val="570"/>
        </w:trPr>
        <w:tc>
          <w:tcPr>
            <w:tcW w:w="4928"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304BE8BE" w14:textId="77777777" w:rsidR="001352FB" w:rsidRDefault="0038433E">
            <w:pPr>
              <w:pStyle w:val="Body"/>
            </w:pPr>
            <w:r>
              <w:rPr>
                <w:rFonts w:ascii="DM Sans" w:eastAsia="DM Sans" w:hAnsi="DM Sans" w:cs="DM Sans"/>
                <w:b/>
                <w:bCs/>
                <w:color w:val="FFFFFF"/>
                <w:u w:color="FFFFFF"/>
                <w:lang w:val="en-US"/>
              </w:rPr>
              <w:t>Please enter the number of NHS ICS covered</w:t>
            </w:r>
          </w:p>
        </w:tc>
        <w:tc>
          <w:tcPr>
            <w:tcW w:w="4927"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B2C9FCE" w14:textId="28E6018E" w:rsidR="001352FB" w:rsidRDefault="005B0BB3">
            <w:pPr>
              <w:pStyle w:val="Body"/>
            </w:pPr>
            <w:r>
              <w:rPr>
                <w:rFonts w:ascii="DM Sans" w:eastAsia="DM Sans" w:hAnsi="DM Sans" w:cs="DM Sans"/>
                <w:lang w:val="en-US"/>
              </w:rPr>
              <w:t>2</w:t>
            </w:r>
          </w:p>
        </w:tc>
      </w:tr>
      <w:tr w:rsidR="001352FB" w14:paraId="49A52E7A" w14:textId="77777777">
        <w:trPr>
          <w:trHeight w:val="570"/>
        </w:trPr>
        <w:tc>
          <w:tcPr>
            <w:tcW w:w="4928"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34399A2E" w14:textId="77777777" w:rsidR="001352FB" w:rsidRDefault="0038433E">
            <w:pPr>
              <w:pStyle w:val="Body"/>
            </w:pPr>
            <w:r>
              <w:rPr>
                <w:rFonts w:ascii="DM Sans" w:eastAsia="DM Sans" w:hAnsi="DM Sans" w:cs="DM Sans"/>
                <w:b/>
                <w:bCs/>
                <w:color w:val="FFFFFF"/>
                <w:u w:color="FFFFFF"/>
                <w:lang w:val="en-US"/>
              </w:rPr>
              <w:t>Pleased enter the number of Top Tier Local Authorities covered</w:t>
            </w:r>
          </w:p>
        </w:tc>
        <w:tc>
          <w:tcPr>
            <w:tcW w:w="4927"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0DC974D" w14:textId="056F4DA0" w:rsidR="001352FB" w:rsidRDefault="00807D8F">
            <w:pPr>
              <w:pStyle w:val="Body"/>
            </w:pPr>
            <w:r>
              <w:t>6</w:t>
            </w:r>
          </w:p>
        </w:tc>
      </w:tr>
      <w:tr w:rsidR="001352FB" w14:paraId="15EDA976" w14:textId="77777777">
        <w:trPr>
          <w:trHeight w:val="290"/>
        </w:trPr>
        <w:tc>
          <w:tcPr>
            <w:tcW w:w="4928"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60F4DF6D" w14:textId="77777777" w:rsidR="001352FB" w:rsidRDefault="0038433E">
            <w:pPr>
              <w:pStyle w:val="Body"/>
            </w:pPr>
            <w:r>
              <w:rPr>
                <w:rFonts w:ascii="DM Sans" w:eastAsia="DM Sans" w:hAnsi="DM Sans" w:cs="DM Sans"/>
                <w:b/>
                <w:bCs/>
                <w:color w:val="FFFFFF"/>
                <w:u w:color="FFFFFF"/>
                <w:lang w:val="en-US"/>
              </w:rPr>
              <w:t>LPC Executive team details</w:t>
            </w:r>
          </w:p>
        </w:tc>
        <w:tc>
          <w:tcPr>
            <w:tcW w:w="4927"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D2C4206" w14:textId="7B0D54F5" w:rsidR="001352FB" w:rsidRDefault="00CB1CB5">
            <w:pPr>
              <w:pStyle w:val="Body"/>
            </w:pPr>
            <w:r>
              <w:rPr>
                <w:rFonts w:ascii="DM Sans" w:eastAsia="DM Sans" w:hAnsi="DM Sans" w:cs="DM Sans"/>
                <w:lang w:val="en-US"/>
              </w:rPr>
              <w:t xml:space="preserve">1 CO and </w:t>
            </w:r>
            <w:r w:rsidR="00A81C89">
              <w:rPr>
                <w:rFonts w:ascii="DM Sans" w:eastAsia="DM Sans" w:hAnsi="DM Sans" w:cs="DM Sans"/>
                <w:lang w:val="en-US"/>
              </w:rPr>
              <w:t xml:space="preserve">3 Support Staff </w:t>
            </w:r>
          </w:p>
        </w:tc>
      </w:tr>
      <w:tr w:rsidR="001352FB" w14:paraId="326388E3" w14:textId="77777777">
        <w:trPr>
          <w:trHeight w:val="290"/>
        </w:trPr>
        <w:tc>
          <w:tcPr>
            <w:tcW w:w="4928"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598AE011" w14:textId="77777777" w:rsidR="001352FB" w:rsidRDefault="0038433E">
            <w:pPr>
              <w:pStyle w:val="Body"/>
            </w:pPr>
            <w:r>
              <w:rPr>
                <w:rFonts w:ascii="DM Sans" w:eastAsia="DM Sans" w:hAnsi="DM Sans" w:cs="DM Sans"/>
                <w:b/>
                <w:bCs/>
                <w:color w:val="FFFFFF"/>
                <w:u w:color="FFFFFF"/>
                <w:lang w:val="en-US"/>
              </w:rPr>
              <w:t>Date</w:t>
            </w:r>
          </w:p>
        </w:tc>
        <w:tc>
          <w:tcPr>
            <w:tcW w:w="4927"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FC2E1F7" w14:textId="054AB356" w:rsidR="001352FB" w:rsidRDefault="00A81C89">
            <w:pPr>
              <w:pStyle w:val="Body"/>
            </w:pPr>
            <w:r>
              <w:t>29/5/</w:t>
            </w:r>
            <w:r w:rsidR="004115D9">
              <w:t>2025</w:t>
            </w:r>
          </w:p>
        </w:tc>
      </w:tr>
      <w:tr w:rsidR="001352FB" w14:paraId="56DD6099" w14:textId="77777777">
        <w:trPr>
          <w:trHeight w:val="290"/>
        </w:trPr>
        <w:tc>
          <w:tcPr>
            <w:tcW w:w="4928"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2F87433C" w14:textId="77777777" w:rsidR="001352FB" w:rsidRDefault="0038433E">
            <w:pPr>
              <w:pStyle w:val="Body"/>
            </w:pPr>
            <w:r>
              <w:rPr>
                <w:rFonts w:ascii="DM Sans" w:eastAsia="DM Sans" w:hAnsi="DM Sans" w:cs="DM Sans"/>
                <w:b/>
                <w:bCs/>
                <w:color w:val="FFFFFF"/>
                <w:u w:color="FFFFFF"/>
                <w:lang w:val="en-US"/>
              </w:rPr>
              <w:t>Author</w:t>
            </w:r>
          </w:p>
        </w:tc>
        <w:tc>
          <w:tcPr>
            <w:tcW w:w="4927"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732B154F" w14:textId="5D901220" w:rsidR="001352FB" w:rsidRDefault="00357B4C">
            <w:pPr>
              <w:pStyle w:val="Body"/>
            </w:pPr>
            <w:r>
              <w:rPr>
                <w:rFonts w:ascii="DM Sans" w:eastAsia="DM Sans" w:hAnsi="DM Sans" w:cs="DM Sans"/>
                <w:lang w:val="en-US"/>
              </w:rPr>
              <w:t>Paul Fearon</w:t>
            </w:r>
          </w:p>
        </w:tc>
      </w:tr>
      <w:tr w:rsidR="001352FB" w14:paraId="33DC9C0D" w14:textId="77777777">
        <w:trPr>
          <w:trHeight w:val="570"/>
        </w:trPr>
        <w:tc>
          <w:tcPr>
            <w:tcW w:w="4928"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05CFB2D0" w14:textId="77777777" w:rsidR="001352FB" w:rsidRDefault="0038433E">
            <w:pPr>
              <w:pStyle w:val="Body"/>
            </w:pPr>
            <w:r>
              <w:rPr>
                <w:rFonts w:ascii="DM Sans" w:eastAsia="DM Sans" w:hAnsi="DM Sans" w:cs="DM Sans"/>
                <w:b/>
                <w:bCs/>
                <w:color w:val="FFFFFF"/>
                <w:u w:color="FFFFFF"/>
                <w:lang w:val="en-US"/>
              </w:rPr>
              <w:t>List those involved in completing this self-assessment</w:t>
            </w:r>
          </w:p>
        </w:tc>
        <w:tc>
          <w:tcPr>
            <w:tcW w:w="4927"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0A1A8C52" w14:textId="77777777" w:rsidR="001352FB" w:rsidRDefault="00357B4C">
            <w:pPr>
              <w:pStyle w:val="Body"/>
              <w:rPr>
                <w:rFonts w:ascii="DM Sans" w:eastAsia="DM Sans" w:hAnsi="DM Sans" w:cs="DM Sans"/>
                <w:lang w:val="en-US"/>
              </w:rPr>
            </w:pPr>
            <w:r>
              <w:rPr>
                <w:rFonts w:ascii="DM Sans" w:eastAsia="DM Sans" w:hAnsi="DM Sans" w:cs="DM Sans"/>
                <w:lang w:val="en-US"/>
              </w:rPr>
              <w:t>Lak Flora</w:t>
            </w:r>
          </w:p>
          <w:p w14:paraId="06873B61" w14:textId="5C2E11AD" w:rsidR="002A172F" w:rsidRDefault="002A172F">
            <w:pPr>
              <w:pStyle w:val="Body"/>
              <w:rPr>
                <w:rFonts w:ascii="DM Sans" w:eastAsia="DM Sans" w:hAnsi="DM Sans" w:cs="DM Sans"/>
                <w:lang w:val="en-US"/>
              </w:rPr>
            </w:pPr>
            <w:r>
              <w:rPr>
                <w:rFonts w:ascii="DM Sans" w:eastAsia="DM Sans" w:hAnsi="DM Sans" w:cs="DM Sans"/>
                <w:lang w:val="en-US"/>
              </w:rPr>
              <w:t>Paul Fearon</w:t>
            </w:r>
          </w:p>
          <w:p w14:paraId="52DB7942" w14:textId="77777777" w:rsidR="00357B4C" w:rsidRDefault="00357B4C">
            <w:pPr>
              <w:pStyle w:val="Body"/>
              <w:rPr>
                <w:rFonts w:ascii="DM Sans" w:eastAsia="DM Sans" w:hAnsi="DM Sans" w:cs="DM Sans"/>
                <w:lang w:val="en-US"/>
              </w:rPr>
            </w:pPr>
            <w:r>
              <w:rPr>
                <w:rFonts w:ascii="DM Sans" w:eastAsia="DM Sans" w:hAnsi="DM Sans" w:cs="DM Sans"/>
                <w:lang w:val="en-US"/>
              </w:rPr>
              <w:t>Viren Bhatia</w:t>
            </w:r>
          </w:p>
          <w:p w14:paraId="0C0B9841" w14:textId="3213DD8A" w:rsidR="0048020E" w:rsidRDefault="0048020E">
            <w:pPr>
              <w:pStyle w:val="Body"/>
            </w:pPr>
            <w:r>
              <w:rPr>
                <w:rFonts w:ascii="DM Sans" w:eastAsia="DM Sans" w:hAnsi="DM Sans" w:cs="DM Sans"/>
                <w:lang w:val="en-US"/>
              </w:rPr>
              <w:t>Amit Lakhani</w:t>
            </w:r>
          </w:p>
        </w:tc>
      </w:tr>
    </w:tbl>
    <w:p w14:paraId="315B7F88" w14:textId="77777777" w:rsidR="001352FB" w:rsidRDefault="0038433E">
      <w:pPr>
        <w:pStyle w:val="BasicParagraph"/>
        <w:spacing w:before="240" w:after="240" w:line="240" w:lineRule="auto"/>
        <w:rPr>
          <w:rFonts w:ascii="Mokoko Medium" w:eastAsia="Mokoko Medium" w:hAnsi="Mokoko Medium" w:cs="Mokoko Medium"/>
          <w:b/>
          <w:bCs/>
          <w:color w:val="0072CE"/>
          <w:sz w:val="24"/>
          <w:szCs w:val="24"/>
          <w:u w:color="0072CE"/>
        </w:rPr>
      </w:pPr>
      <w:r>
        <w:rPr>
          <w:rFonts w:ascii="Mokoko Medium" w:eastAsia="Mokoko Medium" w:hAnsi="Mokoko Medium" w:cs="Mokoko Medium"/>
          <w:b/>
          <w:bCs/>
          <w:color w:val="0072CE"/>
          <w:sz w:val="24"/>
          <w:szCs w:val="24"/>
          <w:u w:color="0072CE"/>
        </w:rPr>
        <w:t>Introduction</w:t>
      </w:r>
    </w:p>
    <w:p w14:paraId="1E3851F6" w14:textId="77777777" w:rsidR="001352FB" w:rsidRDefault="0038433E">
      <w:pPr>
        <w:pStyle w:val="Body"/>
        <w:rPr>
          <w:rFonts w:ascii="DM Sans" w:eastAsia="DM Sans" w:hAnsi="DM Sans" w:cs="DM Sans"/>
          <w:kern w:val="0"/>
          <w:sz w:val="22"/>
          <w:szCs w:val="22"/>
        </w:rPr>
      </w:pPr>
      <w:r>
        <w:rPr>
          <w:rFonts w:ascii="DM Sans" w:eastAsia="DM Sans" w:hAnsi="DM Sans" w:cs="DM Sans"/>
          <w:kern w:val="0"/>
          <w:sz w:val="22"/>
          <w:szCs w:val="22"/>
          <w:lang w:val="en-US"/>
        </w:rPr>
        <w:t>The questions in this checklist are designed to help LPC members to evaluate the LPC’s performance against the legal requirements and core practice recommendations set out in the LPC Finance Guide. Committee Members should review their LPC’s performance at least once a year.</w:t>
      </w:r>
    </w:p>
    <w:p w14:paraId="71ACFDC4" w14:textId="77777777" w:rsidR="001352FB" w:rsidRDefault="001352FB">
      <w:pPr>
        <w:pStyle w:val="Body"/>
        <w:rPr>
          <w:rFonts w:ascii="DM Sans" w:eastAsia="DM Sans" w:hAnsi="DM Sans" w:cs="DM Sans"/>
          <w:kern w:val="0"/>
          <w:sz w:val="22"/>
          <w:szCs w:val="22"/>
        </w:rPr>
      </w:pPr>
    </w:p>
    <w:p w14:paraId="14903946" w14:textId="77777777" w:rsidR="001352FB" w:rsidRDefault="0038433E">
      <w:pPr>
        <w:pStyle w:val="Body"/>
        <w:rPr>
          <w:rFonts w:ascii="DM Sans" w:eastAsia="DM Sans" w:hAnsi="DM Sans" w:cs="DM Sans"/>
          <w:kern w:val="0"/>
          <w:sz w:val="22"/>
          <w:szCs w:val="22"/>
        </w:rPr>
      </w:pPr>
      <w:r>
        <w:rPr>
          <w:rFonts w:ascii="DM Sans" w:eastAsia="DM Sans" w:hAnsi="DM Sans" w:cs="DM Sans"/>
          <w:kern w:val="0"/>
          <w:sz w:val="22"/>
          <w:szCs w:val="22"/>
          <w:lang w:val="en-US"/>
        </w:rPr>
        <w:t xml:space="preserve">The answers in the checklist should be based on the Committee Members’ knowledge of what </w:t>
      </w:r>
      <w:proofErr w:type="gramStart"/>
      <w:r>
        <w:rPr>
          <w:rFonts w:ascii="DM Sans" w:eastAsia="DM Sans" w:hAnsi="DM Sans" w:cs="DM Sans"/>
          <w:kern w:val="0"/>
          <w:sz w:val="22"/>
          <w:szCs w:val="22"/>
          <w:lang w:val="en-US"/>
        </w:rPr>
        <w:t>actually happens</w:t>
      </w:r>
      <w:proofErr w:type="gramEnd"/>
      <w:r>
        <w:rPr>
          <w:rFonts w:ascii="DM Sans" w:eastAsia="DM Sans" w:hAnsi="DM Sans" w:cs="DM Sans"/>
          <w:kern w:val="0"/>
          <w:sz w:val="22"/>
          <w:szCs w:val="22"/>
          <w:lang w:val="en-US"/>
        </w:rPr>
        <w:t xml:space="preserve"> in the LPC and not what they expect to happen. You may choose to delegate the detailed work on financial controls to one or more committee members or to members of staff.</w:t>
      </w:r>
    </w:p>
    <w:p w14:paraId="7BF1E9A6" w14:textId="77777777" w:rsidR="001352FB" w:rsidRDefault="001352FB">
      <w:pPr>
        <w:pStyle w:val="Body"/>
        <w:rPr>
          <w:rFonts w:ascii="DM Sans" w:eastAsia="DM Sans" w:hAnsi="DM Sans" w:cs="DM Sans"/>
          <w:kern w:val="0"/>
          <w:sz w:val="22"/>
          <w:szCs w:val="22"/>
        </w:rPr>
      </w:pPr>
    </w:p>
    <w:p w14:paraId="0A9D807E" w14:textId="77777777" w:rsidR="001352FB" w:rsidRDefault="0038433E">
      <w:pPr>
        <w:pStyle w:val="Body"/>
        <w:rPr>
          <w:rFonts w:ascii="DM Sans" w:eastAsia="DM Sans" w:hAnsi="DM Sans" w:cs="DM Sans"/>
          <w:kern w:val="0"/>
          <w:sz w:val="22"/>
          <w:szCs w:val="22"/>
        </w:rPr>
      </w:pPr>
      <w:r>
        <w:rPr>
          <w:rFonts w:ascii="DM Sans" w:eastAsia="DM Sans" w:hAnsi="DM Sans" w:cs="DM Sans"/>
          <w:kern w:val="0"/>
          <w:sz w:val="22"/>
          <w:szCs w:val="22"/>
          <w:lang w:val="en-US"/>
        </w:rPr>
        <w:lastRenderedPageBreak/>
        <w:t>But all Committee Members remain responsible for LPC financial management and for implementing and monitoring internal financial controls. Having an internal control in place is only part of the picture. It must operate in practice to be effective.</w:t>
      </w:r>
    </w:p>
    <w:p w14:paraId="57570690" w14:textId="77777777" w:rsidR="001352FB" w:rsidRDefault="001352FB">
      <w:pPr>
        <w:pStyle w:val="BasicParagraph"/>
        <w:spacing w:before="240" w:after="240" w:line="240" w:lineRule="auto"/>
        <w:rPr>
          <w:rFonts w:ascii="Mokoko Medium" w:eastAsia="Mokoko Medium" w:hAnsi="Mokoko Medium" w:cs="Mokoko Medium"/>
          <w:b/>
          <w:bCs/>
          <w:color w:val="0072CE"/>
          <w:sz w:val="24"/>
          <w:szCs w:val="24"/>
          <w:u w:color="0072CE"/>
        </w:rPr>
      </w:pPr>
    </w:p>
    <w:p w14:paraId="40A3A345" w14:textId="77777777" w:rsidR="001352FB" w:rsidRDefault="001352FB">
      <w:pPr>
        <w:pStyle w:val="BasicParagraph"/>
        <w:spacing w:before="240" w:after="240" w:line="240" w:lineRule="auto"/>
        <w:rPr>
          <w:rFonts w:ascii="Mokoko Medium" w:eastAsia="Mokoko Medium" w:hAnsi="Mokoko Medium" w:cs="Mokoko Medium"/>
          <w:b/>
          <w:bCs/>
          <w:color w:val="0072CE"/>
          <w:sz w:val="24"/>
          <w:szCs w:val="24"/>
          <w:u w:color="0072CE"/>
        </w:rPr>
      </w:pPr>
    </w:p>
    <w:p w14:paraId="60BB698D" w14:textId="77777777" w:rsidR="001352FB" w:rsidRDefault="0038433E">
      <w:pPr>
        <w:pStyle w:val="BasicParagraph"/>
        <w:spacing w:before="240" w:after="240" w:line="240" w:lineRule="auto"/>
        <w:rPr>
          <w:rFonts w:ascii="Mokoko Medium" w:eastAsia="Mokoko Medium" w:hAnsi="Mokoko Medium" w:cs="Mokoko Medium"/>
          <w:b/>
          <w:bCs/>
          <w:color w:val="0072CE"/>
          <w:sz w:val="24"/>
          <w:szCs w:val="24"/>
          <w:u w:color="0072CE"/>
        </w:rPr>
      </w:pPr>
      <w:r>
        <w:rPr>
          <w:rFonts w:ascii="Mokoko Medium" w:eastAsia="Mokoko Medium" w:hAnsi="Mokoko Medium" w:cs="Mokoko Medium"/>
          <w:b/>
          <w:bCs/>
          <w:color w:val="0072CE"/>
          <w:sz w:val="24"/>
          <w:szCs w:val="24"/>
          <w:u w:color="0072CE"/>
        </w:rPr>
        <w:t>Checklist</w:t>
      </w:r>
    </w:p>
    <w:p w14:paraId="10CD3E1C" w14:textId="77777777" w:rsidR="001352FB" w:rsidRDefault="0038433E">
      <w:pPr>
        <w:pStyle w:val="Body"/>
        <w:rPr>
          <w:rFonts w:ascii="DM Sans" w:eastAsia="DM Sans" w:hAnsi="DM Sans" w:cs="DM Sans"/>
          <w:b/>
          <w:bCs/>
        </w:rPr>
      </w:pPr>
      <w:r>
        <w:rPr>
          <w:rFonts w:ascii="DM Sans" w:eastAsia="DM Sans" w:hAnsi="DM Sans" w:cs="DM Sans"/>
          <w:b/>
          <w:bCs/>
        </w:rPr>
        <w:t xml:space="preserve">1. General </w:t>
      </w:r>
    </w:p>
    <w:tbl>
      <w:tblPr>
        <w:tblW w:w="10773" w:type="dxa"/>
        <w:tblInd w:w="108" w:type="dxa"/>
        <w:tblBorders>
          <w:top w:val="single" w:sz="8" w:space="0" w:color="48D1BA"/>
          <w:left w:val="single" w:sz="8" w:space="0" w:color="48D1BA"/>
          <w:bottom w:val="single" w:sz="8" w:space="0" w:color="48D1BA"/>
          <w:right w:val="single" w:sz="8" w:space="0" w:color="48D1BA"/>
          <w:insideH w:val="single" w:sz="8" w:space="0" w:color="48D1BA"/>
          <w:insideV w:val="single" w:sz="8" w:space="0" w:color="48D1BA"/>
        </w:tblBorders>
        <w:shd w:val="clear" w:color="auto" w:fill="FFD3CC"/>
        <w:tblLayout w:type="fixed"/>
        <w:tblLook w:val="04A0" w:firstRow="1" w:lastRow="0" w:firstColumn="1" w:lastColumn="0" w:noHBand="0" w:noVBand="1"/>
      </w:tblPr>
      <w:tblGrid>
        <w:gridCol w:w="8493"/>
        <w:gridCol w:w="1140"/>
        <w:gridCol w:w="1140"/>
      </w:tblGrid>
      <w:tr w:rsidR="001352FB" w14:paraId="4BA346CD" w14:textId="77777777">
        <w:trPr>
          <w:trHeight w:val="290"/>
        </w:trPr>
        <w:tc>
          <w:tcPr>
            <w:tcW w:w="8493"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2CD483A0" w14:textId="77777777" w:rsidR="001352FB" w:rsidRDefault="0038433E">
            <w:pPr>
              <w:pStyle w:val="Body"/>
            </w:pPr>
            <w:r>
              <w:rPr>
                <w:rFonts w:ascii="DM Sans" w:eastAsia="DM Sans" w:hAnsi="DM Sans" w:cs="DM Sans"/>
                <w:b/>
                <w:bCs/>
                <w:color w:val="FFFFFF"/>
                <w:u w:color="FFFFFF"/>
                <w:lang w:val="en-US"/>
              </w:rPr>
              <w:t xml:space="preserve">1.1 Understanding and seeking advice and the LPC constitution </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6FCA6797" w14:textId="77777777" w:rsidR="001352FB" w:rsidRDefault="0038433E">
            <w:pPr>
              <w:pStyle w:val="Body"/>
            </w:pPr>
            <w:r>
              <w:rPr>
                <w:rFonts w:ascii="DM Sans" w:eastAsia="DM Sans" w:hAnsi="DM Sans" w:cs="DM Sans"/>
                <w:b/>
                <w:bCs/>
                <w:color w:val="FFFFFF"/>
                <w:u w:color="FFFFFF"/>
                <w:lang w:val="en-US"/>
              </w:rPr>
              <w:t>Yes</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42F4FD39" w14:textId="77777777" w:rsidR="001352FB" w:rsidRDefault="0038433E">
            <w:pPr>
              <w:pStyle w:val="Body"/>
            </w:pPr>
            <w:r>
              <w:rPr>
                <w:rFonts w:ascii="DM Sans" w:eastAsia="DM Sans" w:hAnsi="DM Sans" w:cs="DM Sans"/>
                <w:b/>
                <w:bCs/>
                <w:color w:val="FFFFFF"/>
                <w:u w:color="FFFFFF"/>
                <w:lang w:val="en-US"/>
              </w:rPr>
              <w:t>No</w:t>
            </w:r>
          </w:p>
        </w:tc>
      </w:tr>
      <w:tr w:rsidR="001352FB" w14:paraId="57CE3AC9"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1E0112B" w14:textId="77777777" w:rsidR="001352FB" w:rsidRDefault="0038433E">
            <w:pPr>
              <w:pStyle w:val="Body"/>
            </w:pPr>
            <w:r>
              <w:rPr>
                <w:rFonts w:ascii="DM Sans" w:eastAsia="DM Sans" w:hAnsi="DM Sans" w:cs="DM Sans"/>
                <w:lang w:val="en-US"/>
              </w:rPr>
              <w:t xml:space="preserve">In accordance with section 3.1 of the model constitution, the Committee complies with the principles set out in the LPC Finance Guide </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1BFF91A3" w14:textId="24FC3B1D" w:rsidR="001352FB" w:rsidRDefault="00F55180">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682ED16" w14:textId="77777777" w:rsidR="001352FB" w:rsidRDefault="001352FB"/>
        </w:tc>
      </w:tr>
    </w:tbl>
    <w:p w14:paraId="1DB20A09" w14:textId="77777777" w:rsidR="001352FB" w:rsidRDefault="001352FB">
      <w:pPr>
        <w:pStyle w:val="Body"/>
        <w:widowControl w:val="0"/>
        <w:rPr>
          <w:rFonts w:ascii="DM Sans" w:eastAsia="DM Sans" w:hAnsi="DM Sans" w:cs="DM Sans"/>
          <w:b/>
          <w:bCs/>
        </w:rPr>
      </w:pPr>
    </w:p>
    <w:p w14:paraId="5237CD04" w14:textId="77777777" w:rsidR="001352FB" w:rsidRDefault="001352FB">
      <w:pPr>
        <w:pStyle w:val="Body"/>
        <w:rPr>
          <w:rFonts w:ascii="DM Sans" w:eastAsia="DM Sans" w:hAnsi="DM Sans" w:cs="DM Sans"/>
        </w:rPr>
      </w:pPr>
    </w:p>
    <w:p w14:paraId="41C0F2D0" w14:textId="77777777" w:rsidR="001352FB" w:rsidRDefault="0038433E">
      <w:pPr>
        <w:pStyle w:val="Body"/>
        <w:rPr>
          <w:rFonts w:ascii="DM Sans" w:eastAsia="DM Sans" w:hAnsi="DM Sans" w:cs="DM Sans"/>
          <w:b/>
          <w:bCs/>
        </w:rPr>
      </w:pPr>
      <w:r>
        <w:rPr>
          <w:rFonts w:ascii="DM Sans" w:eastAsia="DM Sans" w:hAnsi="DM Sans" w:cs="DM Sans"/>
          <w:b/>
          <w:bCs/>
          <w:lang w:val="en-US"/>
        </w:rPr>
        <w:t>2. Some key issues, monitoring arrangements and risk of fraud</w:t>
      </w:r>
    </w:p>
    <w:tbl>
      <w:tblPr>
        <w:tblW w:w="10773" w:type="dxa"/>
        <w:tblInd w:w="108" w:type="dxa"/>
        <w:tblBorders>
          <w:top w:val="single" w:sz="8" w:space="0" w:color="48D1BA"/>
          <w:left w:val="single" w:sz="8" w:space="0" w:color="48D1BA"/>
          <w:bottom w:val="single" w:sz="8" w:space="0" w:color="48D1BA"/>
          <w:right w:val="single" w:sz="8" w:space="0" w:color="48D1BA"/>
          <w:insideH w:val="single" w:sz="8" w:space="0" w:color="48D1BA"/>
          <w:insideV w:val="single" w:sz="8" w:space="0" w:color="48D1BA"/>
        </w:tblBorders>
        <w:shd w:val="clear" w:color="auto" w:fill="FFD3CC"/>
        <w:tblLayout w:type="fixed"/>
        <w:tblLook w:val="04A0" w:firstRow="1" w:lastRow="0" w:firstColumn="1" w:lastColumn="0" w:noHBand="0" w:noVBand="1"/>
      </w:tblPr>
      <w:tblGrid>
        <w:gridCol w:w="8493"/>
        <w:gridCol w:w="1140"/>
        <w:gridCol w:w="1140"/>
      </w:tblGrid>
      <w:tr w:rsidR="001352FB" w14:paraId="65709607" w14:textId="77777777">
        <w:trPr>
          <w:trHeight w:val="290"/>
        </w:trPr>
        <w:tc>
          <w:tcPr>
            <w:tcW w:w="8493"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222FDFAB" w14:textId="77777777" w:rsidR="001352FB" w:rsidRDefault="0038433E">
            <w:pPr>
              <w:pStyle w:val="Body"/>
            </w:pPr>
            <w:r>
              <w:rPr>
                <w:rFonts w:ascii="DM Sans" w:eastAsia="DM Sans" w:hAnsi="DM Sans" w:cs="DM Sans"/>
                <w:b/>
                <w:bCs/>
                <w:color w:val="FFFFFF"/>
                <w:u w:color="FFFFFF"/>
                <w:lang w:val="en-US"/>
              </w:rPr>
              <w:t>2.1 Financial controls throughout the LPC</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21A46F40" w14:textId="77777777" w:rsidR="001352FB" w:rsidRDefault="0038433E">
            <w:pPr>
              <w:pStyle w:val="Body"/>
            </w:pPr>
            <w:r>
              <w:rPr>
                <w:rFonts w:ascii="DM Sans" w:eastAsia="DM Sans" w:hAnsi="DM Sans" w:cs="DM Sans"/>
                <w:b/>
                <w:bCs/>
                <w:color w:val="FFFFFF"/>
                <w:u w:color="FFFFFF"/>
                <w:lang w:val="en-US"/>
              </w:rPr>
              <w:t>Yes</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3C4CB2B5" w14:textId="77777777" w:rsidR="001352FB" w:rsidRDefault="0038433E">
            <w:pPr>
              <w:pStyle w:val="Body"/>
            </w:pPr>
            <w:r>
              <w:rPr>
                <w:rFonts w:ascii="DM Sans" w:eastAsia="DM Sans" w:hAnsi="DM Sans" w:cs="DM Sans"/>
                <w:b/>
                <w:bCs/>
                <w:color w:val="FFFFFF"/>
                <w:u w:color="FFFFFF"/>
                <w:lang w:val="en-US"/>
              </w:rPr>
              <w:t>No</w:t>
            </w:r>
          </w:p>
        </w:tc>
      </w:tr>
      <w:tr w:rsidR="001352FB" w14:paraId="1263C002" w14:textId="77777777">
        <w:trPr>
          <w:trHeight w:val="29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B38874D" w14:textId="77777777" w:rsidR="001352FB" w:rsidRDefault="0038433E">
            <w:pPr>
              <w:pStyle w:val="Body"/>
            </w:pPr>
            <w:r>
              <w:rPr>
                <w:rFonts w:ascii="DM Sans" w:eastAsia="DM Sans" w:hAnsi="DM Sans" w:cs="DM Sans"/>
                <w:lang w:val="en-US"/>
              </w:rPr>
              <w:t>Is there segregation of duties and two signatories for banking arrangements?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2AB5902" w14:textId="7CA4E5AF" w:rsidR="001352FB" w:rsidRDefault="001160C5">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728278DE" w14:textId="77777777" w:rsidR="001352FB" w:rsidRDefault="001352FB"/>
        </w:tc>
      </w:tr>
      <w:tr w:rsidR="001352FB" w14:paraId="58AC0E04"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17C9BACF" w14:textId="77777777" w:rsidR="001352FB" w:rsidRDefault="0038433E">
            <w:pPr>
              <w:pStyle w:val="Body"/>
            </w:pPr>
            <w:r>
              <w:rPr>
                <w:rFonts w:ascii="DM Sans" w:eastAsia="DM Sans" w:hAnsi="DM Sans" w:cs="DM Sans"/>
                <w:lang w:val="en-US"/>
              </w:rPr>
              <w:t>Do Committee Members (Finance Audit Subcommittee) carry out an annual review of the internal financial controls?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11065E0" w14:textId="3ED1AD56" w:rsidR="001352FB" w:rsidRDefault="001160C5">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D211193" w14:textId="77777777" w:rsidR="001352FB" w:rsidRDefault="001352FB"/>
        </w:tc>
      </w:tr>
      <w:tr w:rsidR="001352FB" w14:paraId="61645B35" w14:textId="77777777">
        <w:trPr>
          <w:trHeight w:val="290"/>
        </w:trPr>
        <w:tc>
          <w:tcPr>
            <w:tcW w:w="8493"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5BA29295" w14:textId="77777777" w:rsidR="001352FB" w:rsidRDefault="0038433E">
            <w:pPr>
              <w:pStyle w:val="Body"/>
            </w:pPr>
            <w:r>
              <w:rPr>
                <w:rFonts w:ascii="DM Sans" w:eastAsia="DM Sans" w:hAnsi="DM Sans" w:cs="DM Sans"/>
                <w:b/>
                <w:bCs/>
                <w:color w:val="FFFFFF"/>
                <w:u w:color="FFFFFF"/>
                <w:lang w:val="en-US"/>
              </w:rPr>
              <w:t>2.2 Monitoring activities</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06DE43E3" w14:textId="77777777" w:rsidR="001352FB" w:rsidRDefault="0038433E">
            <w:pPr>
              <w:pStyle w:val="Body"/>
            </w:pPr>
            <w:r>
              <w:rPr>
                <w:rFonts w:ascii="DM Sans" w:eastAsia="DM Sans" w:hAnsi="DM Sans" w:cs="DM Sans"/>
                <w:b/>
                <w:bCs/>
                <w:color w:val="FFFFFF"/>
                <w:u w:color="FFFFFF"/>
                <w:lang w:val="en-US"/>
              </w:rPr>
              <w:t>Yes</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17DF0235" w14:textId="77777777" w:rsidR="001352FB" w:rsidRDefault="0038433E">
            <w:pPr>
              <w:pStyle w:val="Body"/>
            </w:pPr>
            <w:r>
              <w:rPr>
                <w:rFonts w:ascii="DM Sans" w:eastAsia="DM Sans" w:hAnsi="DM Sans" w:cs="DM Sans"/>
                <w:b/>
                <w:bCs/>
                <w:color w:val="FFFFFF"/>
                <w:u w:color="FFFFFF"/>
                <w:lang w:val="en-US"/>
              </w:rPr>
              <w:t>No</w:t>
            </w:r>
          </w:p>
        </w:tc>
      </w:tr>
      <w:tr w:rsidR="001352FB" w14:paraId="0ABB581A"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20BE3AF" w14:textId="77777777" w:rsidR="001352FB" w:rsidRDefault="0038433E">
            <w:pPr>
              <w:pStyle w:val="Body"/>
            </w:pPr>
            <w:r>
              <w:rPr>
                <w:rFonts w:ascii="DM Sans" w:eastAsia="DM Sans" w:hAnsi="DM Sans" w:cs="DM Sans"/>
                <w:lang w:val="en-US"/>
              </w:rPr>
              <w:t>Are annual budgets of income and expenditure prepared, and approved by the Committee?</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7D2A8BD5" w14:textId="32AC7FAC" w:rsidR="001352FB" w:rsidRDefault="00F55180">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44373B8" w14:textId="77777777" w:rsidR="001352FB" w:rsidRDefault="001352FB"/>
        </w:tc>
      </w:tr>
      <w:tr w:rsidR="001352FB" w14:paraId="7FADC6E6" w14:textId="77777777">
        <w:trPr>
          <w:trHeight w:val="85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02F9365" w14:textId="77777777" w:rsidR="001352FB" w:rsidRDefault="0038433E">
            <w:pPr>
              <w:pStyle w:val="Body"/>
            </w:pPr>
            <w:r>
              <w:rPr>
                <w:rFonts w:ascii="DM Sans" w:eastAsia="DM Sans" w:hAnsi="DM Sans" w:cs="DM Sans"/>
                <w:lang w:val="en-US"/>
              </w:rPr>
              <w:t>Is performance measured against budgets at regular intervals and explanations sought for variances?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4C365B23" w14:textId="62B5BCC5" w:rsidR="001352FB" w:rsidRDefault="001160C5">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C533890" w14:textId="77777777" w:rsidR="001352FB" w:rsidRDefault="001352FB"/>
        </w:tc>
      </w:tr>
      <w:tr w:rsidR="001352FB" w14:paraId="0A952F3B" w14:textId="77777777">
        <w:trPr>
          <w:trHeight w:val="290"/>
        </w:trPr>
        <w:tc>
          <w:tcPr>
            <w:tcW w:w="8493"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48B4568C" w14:textId="77777777" w:rsidR="001352FB" w:rsidRDefault="0038433E">
            <w:pPr>
              <w:pStyle w:val="Body"/>
            </w:pPr>
            <w:r>
              <w:rPr>
                <w:rFonts w:ascii="DM Sans" w:eastAsia="DM Sans" w:hAnsi="DM Sans" w:cs="DM Sans"/>
                <w:b/>
                <w:bCs/>
                <w:color w:val="FFFFFF"/>
                <w:u w:color="FFFFFF"/>
                <w:lang w:val="en-US"/>
              </w:rPr>
              <w:t>2.3 Internal audit and audit committee</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49690F67" w14:textId="77777777" w:rsidR="001352FB" w:rsidRDefault="0038433E">
            <w:pPr>
              <w:pStyle w:val="Body"/>
            </w:pPr>
            <w:r>
              <w:rPr>
                <w:rFonts w:ascii="DM Sans" w:eastAsia="DM Sans" w:hAnsi="DM Sans" w:cs="DM Sans"/>
                <w:b/>
                <w:bCs/>
                <w:color w:val="FFFFFF"/>
                <w:u w:color="FFFFFF"/>
                <w:lang w:val="en-US"/>
              </w:rPr>
              <w:t>Yes</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5E80B463" w14:textId="77777777" w:rsidR="001352FB" w:rsidRDefault="0038433E">
            <w:pPr>
              <w:pStyle w:val="Body"/>
            </w:pPr>
            <w:r>
              <w:rPr>
                <w:rFonts w:ascii="DM Sans" w:eastAsia="DM Sans" w:hAnsi="DM Sans" w:cs="DM Sans"/>
                <w:b/>
                <w:bCs/>
                <w:color w:val="FFFFFF"/>
                <w:u w:color="FFFFFF"/>
                <w:lang w:val="en-US"/>
              </w:rPr>
              <w:t>No</w:t>
            </w:r>
          </w:p>
        </w:tc>
      </w:tr>
      <w:tr w:rsidR="001352FB" w14:paraId="69B544ED"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1841A82D" w14:textId="77777777" w:rsidR="001352FB" w:rsidRDefault="0038433E">
            <w:pPr>
              <w:pStyle w:val="Body"/>
            </w:pPr>
            <w:r>
              <w:rPr>
                <w:rFonts w:ascii="DM Sans" w:eastAsia="DM Sans" w:hAnsi="DM Sans" w:cs="DM Sans"/>
                <w:lang w:val="en-US"/>
              </w:rPr>
              <w:t>Has the Committee set up a Finance Audit Subcommittee as recommended in the Finance Guide?</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9DD939A" w14:textId="4CE08436" w:rsidR="001352FB" w:rsidRDefault="002E338F">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47438D6" w14:textId="77777777" w:rsidR="001352FB" w:rsidRDefault="001352FB"/>
        </w:tc>
      </w:tr>
      <w:tr w:rsidR="001352FB" w14:paraId="07F092FD" w14:textId="77777777">
        <w:trPr>
          <w:trHeight w:val="29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A223A78" w14:textId="77777777" w:rsidR="001352FB" w:rsidRDefault="0038433E">
            <w:pPr>
              <w:pStyle w:val="Body"/>
            </w:pPr>
            <w:r>
              <w:rPr>
                <w:rFonts w:ascii="DM Sans" w:eastAsia="DM Sans" w:hAnsi="DM Sans" w:cs="DM Sans"/>
                <w:lang w:val="en-US"/>
              </w:rPr>
              <w:t>Are terms of reference in place for the Finance Audit Subcommittee?</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E2A0FE5" w14:textId="5E86F767" w:rsidR="001352FB" w:rsidRDefault="00DF16FD">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EB09928" w14:textId="77777777" w:rsidR="001352FB" w:rsidRDefault="001352FB"/>
        </w:tc>
      </w:tr>
      <w:tr w:rsidR="001352FB" w14:paraId="1DB175B3" w14:textId="77777777">
        <w:trPr>
          <w:trHeight w:val="290"/>
        </w:trPr>
        <w:tc>
          <w:tcPr>
            <w:tcW w:w="8493"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3343A657" w14:textId="77777777" w:rsidR="001352FB" w:rsidRDefault="0038433E">
            <w:pPr>
              <w:pStyle w:val="Body"/>
            </w:pPr>
            <w:r>
              <w:rPr>
                <w:rFonts w:ascii="DM Sans" w:eastAsia="DM Sans" w:hAnsi="DM Sans" w:cs="DM Sans"/>
                <w:b/>
                <w:bCs/>
                <w:color w:val="FFFFFF"/>
                <w:u w:color="FFFFFF"/>
                <w:lang w:val="en-US"/>
              </w:rPr>
              <w:t>2.4 Information and communication</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45511472" w14:textId="77777777" w:rsidR="001352FB" w:rsidRDefault="0038433E">
            <w:pPr>
              <w:pStyle w:val="Body"/>
            </w:pPr>
            <w:r>
              <w:rPr>
                <w:rFonts w:ascii="DM Sans" w:eastAsia="DM Sans" w:hAnsi="DM Sans" w:cs="DM Sans"/>
                <w:b/>
                <w:bCs/>
                <w:color w:val="FFFFFF"/>
                <w:u w:color="FFFFFF"/>
                <w:lang w:val="en-US"/>
              </w:rPr>
              <w:t>Yes</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528A4622" w14:textId="77777777" w:rsidR="001352FB" w:rsidRDefault="0038433E">
            <w:pPr>
              <w:pStyle w:val="Body"/>
            </w:pPr>
            <w:r>
              <w:rPr>
                <w:rFonts w:ascii="DM Sans" w:eastAsia="DM Sans" w:hAnsi="DM Sans" w:cs="DM Sans"/>
                <w:b/>
                <w:bCs/>
                <w:color w:val="FFFFFF"/>
                <w:u w:color="FFFFFF"/>
                <w:lang w:val="en-US"/>
              </w:rPr>
              <w:t>No</w:t>
            </w:r>
          </w:p>
        </w:tc>
      </w:tr>
      <w:tr w:rsidR="001352FB" w14:paraId="60C900AD"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BFD045B" w14:textId="77777777" w:rsidR="001352FB" w:rsidRDefault="0038433E">
            <w:pPr>
              <w:pStyle w:val="Body"/>
            </w:pPr>
            <w:r>
              <w:rPr>
                <w:rFonts w:ascii="DM Sans" w:eastAsia="DM Sans" w:hAnsi="DM Sans" w:cs="DM Sans"/>
                <w:lang w:val="en-US"/>
              </w:rPr>
              <w:t>Are Committee Members provided with regular information about the financial performance of the LPC?</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749CF6F7" w14:textId="454C04A2" w:rsidR="001352FB" w:rsidRDefault="002E338F">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44BB4EC0" w14:textId="77777777" w:rsidR="001352FB" w:rsidRDefault="001352FB"/>
        </w:tc>
      </w:tr>
      <w:tr w:rsidR="001352FB" w14:paraId="7A911295"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1A2BE064" w14:textId="77777777" w:rsidR="001352FB" w:rsidRDefault="0038433E">
            <w:pPr>
              <w:pStyle w:val="Body"/>
            </w:pPr>
            <w:r>
              <w:rPr>
                <w:rFonts w:ascii="DM Sans" w:eastAsia="DM Sans" w:hAnsi="DM Sans" w:cs="DM Sans"/>
                <w:lang w:val="en-US"/>
              </w:rPr>
              <w:lastRenderedPageBreak/>
              <w:t>Do Committee Members discuss the financial performance of the LPC at each of their meetings?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04C1341" w14:textId="5A5AB68B" w:rsidR="001352FB" w:rsidRDefault="002E338F">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18B5D90" w14:textId="77777777" w:rsidR="001352FB" w:rsidRDefault="001352FB"/>
        </w:tc>
      </w:tr>
      <w:tr w:rsidR="001352FB" w14:paraId="78654E65"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A82E3F4" w14:textId="77777777" w:rsidR="001352FB" w:rsidRDefault="0038433E">
            <w:pPr>
              <w:pStyle w:val="Body"/>
            </w:pPr>
            <w:r>
              <w:rPr>
                <w:rFonts w:ascii="DM Sans" w:eastAsia="DM Sans" w:hAnsi="DM Sans" w:cs="DM Sans"/>
                <w:lang w:val="en-US"/>
              </w:rPr>
              <w:t>Does any finance sub-committee report to the full Committee for final decision making?</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7A6FCAFF" w14:textId="3F8C1972" w:rsidR="001352FB" w:rsidRDefault="007E38E4">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DCBA428" w14:textId="77777777" w:rsidR="001352FB" w:rsidRDefault="001352FB"/>
        </w:tc>
      </w:tr>
      <w:tr w:rsidR="001352FB" w14:paraId="5E585170" w14:textId="77777777">
        <w:trPr>
          <w:trHeight w:val="290"/>
        </w:trPr>
        <w:tc>
          <w:tcPr>
            <w:tcW w:w="8493"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617D7DEA" w14:textId="77777777" w:rsidR="001352FB" w:rsidRDefault="0038433E">
            <w:pPr>
              <w:pStyle w:val="Body"/>
            </w:pPr>
            <w:r>
              <w:rPr>
                <w:rFonts w:ascii="DM Sans" w:eastAsia="DM Sans" w:hAnsi="DM Sans" w:cs="DM Sans"/>
                <w:b/>
                <w:bCs/>
                <w:color w:val="FFFFFF"/>
                <w:u w:color="FFFFFF"/>
                <w:lang w:val="en-US"/>
              </w:rPr>
              <w:t>2.5 Committee Members’ responsibilities</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2654525A" w14:textId="77777777" w:rsidR="001352FB" w:rsidRDefault="0038433E">
            <w:pPr>
              <w:pStyle w:val="Body"/>
            </w:pPr>
            <w:r>
              <w:rPr>
                <w:rFonts w:ascii="DM Sans" w:eastAsia="DM Sans" w:hAnsi="DM Sans" w:cs="DM Sans"/>
                <w:b/>
                <w:bCs/>
                <w:color w:val="FFFFFF"/>
                <w:u w:color="FFFFFF"/>
                <w:lang w:val="en-US"/>
              </w:rPr>
              <w:t>Yes</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0BE80018" w14:textId="77777777" w:rsidR="001352FB" w:rsidRDefault="0038433E">
            <w:pPr>
              <w:pStyle w:val="Body"/>
            </w:pPr>
            <w:r>
              <w:rPr>
                <w:rFonts w:ascii="DM Sans" w:eastAsia="DM Sans" w:hAnsi="DM Sans" w:cs="DM Sans"/>
                <w:b/>
                <w:bCs/>
                <w:color w:val="FFFFFF"/>
                <w:u w:color="FFFFFF"/>
                <w:lang w:val="en-US"/>
              </w:rPr>
              <w:t>No</w:t>
            </w:r>
          </w:p>
        </w:tc>
      </w:tr>
      <w:tr w:rsidR="001352FB" w14:paraId="4C506538" w14:textId="77777777">
        <w:trPr>
          <w:trHeight w:val="29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7D3922C8" w14:textId="77777777" w:rsidR="001352FB" w:rsidRDefault="0038433E">
            <w:pPr>
              <w:pStyle w:val="Body"/>
            </w:pPr>
            <w:r>
              <w:rPr>
                <w:rFonts w:ascii="DM Sans" w:eastAsia="DM Sans" w:hAnsi="DM Sans" w:cs="DM Sans"/>
                <w:lang w:val="en-US"/>
              </w:rPr>
              <w:t xml:space="preserve">Are sufficient accounting records kept of all transactions? </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13F83E7B" w14:textId="4F0AAD5E" w:rsidR="001352FB" w:rsidRDefault="007E38E4">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581B6D9" w14:textId="77777777" w:rsidR="001352FB" w:rsidRDefault="001352FB"/>
        </w:tc>
      </w:tr>
      <w:tr w:rsidR="001352FB" w14:paraId="410BF8A0"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4347ECA3" w14:textId="77777777" w:rsidR="001352FB" w:rsidRDefault="0038433E">
            <w:pPr>
              <w:pStyle w:val="Body"/>
            </w:pPr>
            <w:r>
              <w:rPr>
                <w:rFonts w:ascii="DM Sans" w:eastAsia="DM Sans" w:hAnsi="DM Sans" w:cs="DM Sans"/>
                <w:lang w:val="en-US"/>
              </w:rPr>
              <w:t xml:space="preserve">Have the Committee Members considered the need for a reserves policy and put in place a reserves policy if one is needed? </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94DF425" w14:textId="46418078" w:rsidR="001352FB" w:rsidRDefault="007E38E4">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7E9BFB7D" w14:textId="77777777" w:rsidR="001352FB" w:rsidRDefault="001352FB"/>
        </w:tc>
      </w:tr>
      <w:tr w:rsidR="001352FB" w14:paraId="3EAA0D49"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034DE2AD" w14:textId="77777777" w:rsidR="001352FB" w:rsidRDefault="0038433E">
            <w:pPr>
              <w:pStyle w:val="Body"/>
            </w:pPr>
            <w:r>
              <w:rPr>
                <w:rFonts w:ascii="DM Sans" w:eastAsia="DM Sans" w:hAnsi="DM Sans" w:cs="DM Sans"/>
                <w:lang w:val="en-US"/>
              </w:rPr>
              <w:t>Are there appropriate reserves to meet the financial commitments of the committee?</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DFDC470" w14:textId="7E4DDE85" w:rsidR="001352FB" w:rsidRDefault="007E38E4">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B65E25D" w14:textId="77777777" w:rsidR="001352FB" w:rsidRDefault="001352FB"/>
        </w:tc>
      </w:tr>
      <w:tr w:rsidR="001352FB" w14:paraId="503C95C3"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1CCC7AF8" w14:textId="77777777" w:rsidR="001352FB" w:rsidRDefault="0038433E">
            <w:pPr>
              <w:pStyle w:val="Body"/>
            </w:pPr>
            <w:r>
              <w:rPr>
                <w:rFonts w:ascii="DM Sans" w:eastAsia="DM Sans" w:hAnsi="DM Sans" w:cs="DM Sans"/>
                <w:lang w:val="en-US"/>
              </w:rPr>
              <w:t>Do the accounts use the standard CPE provided template (which incorporate standard and good practice)?</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B964093" w14:textId="670E47C5" w:rsidR="001352FB" w:rsidRDefault="00C15C02">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7E38485A" w14:textId="29E44528" w:rsidR="001352FB" w:rsidRDefault="001352FB"/>
        </w:tc>
      </w:tr>
      <w:tr w:rsidR="001352FB" w14:paraId="7051D822"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F4A376D" w14:textId="77777777" w:rsidR="001352FB" w:rsidRDefault="0038433E">
            <w:pPr>
              <w:pStyle w:val="Body"/>
            </w:pPr>
            <w:r>
              <w:rPr>
                <w:rFonts w:ascii="DM Sans" w:eastAsia="DM Sans" w:hAnsi="DM Sans" w:cs="DM Sans"/>
                <w:lang w:val="en-US"/>
              </w:rPr>
              <w:t>Are the accounts presented at an Annual General Meeting of Pharmacy Owners and voted on?</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1D3D256B" w14:textId="632597E4" w:rsidR="001352FB" w:rsidRDefault="007E38E4">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4DD14506" w14:textId="77777777" w:rsidR="001352FB" w:rsidRDefault="001352FB"/>
        </w:tc>
      </w:tr>
      <w:tr w:rsidR="001352FB" w14:paraId="3D4F4CBA"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0EDD9235" w14:textId="77777777" w:rsidR="001352FB" w:rsidRDefault="0038433E">
            <w:pPr>
              <w:pStyle w:val="Body"/>
            </w:pPr>
            <w:r>
              <w:rPr>
                <w:rFonts w:ascii="DM Sans" w:eastAsia="DM Sans" w:hAnsi="DM Sans" w:cs="DM Sans"/>
                <w:lang w:val="en-US"/>
              </w:rPr>
              <w:t>Are newly appointed Committee Members given a copy of the latest accounts?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53EA67C" w14:textId="3C9A1247" w:rsidR="001352FB" w:rsidRDefault="00E84390">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F85DBD5" w14:textId="6AEABA38" w:rsidR="001352FB" w:rsidRDefault="001352FB"/>
        </w:tc>
      </w:tr>
      <w:tr w:rsidR="001352FB" w14:paraId="65267784" w14:textId="77777777">
        <w:trPr>
          <w:trHeight w:val="85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63F46F3" w14:textId="77777777" w:rsidR="001352FB" w:rsidRDefault="0038433E">
            <w:pPr>
              <w:pStyle w:val="Body"/>
            </w:pPr>
            <w:r>
              <w:rPr>
                <w:rFonts w:ascii="DM Sans" w:eastAsia="DM Sans" w:hAnsi="DM Sans" w:cs="DM Sans"/>
                <w:lang w:val="en-US"/>
              </w:rPr>
              <w:t>Do the Committee Members file the annual report and accounts by the end of September each year with Community Pharmacy England and the NHS Integrated Care Board (via the Pharmacy Contracting Team)?</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491A7C6" w14:textId="7887710F" w:rsidR="001352FB" w:rsidRDefault="007E38E4">
            <w:r>
              <w:t xml:space="preserve">Yes </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42DE4C6B" w14:textId="77777777" w:rsidR="001352FB" w:rsidRDefault="001352FB"/>
        </w:tc>
      </w:tr>
      <w:tr w:rsidR="001352FB" w14:paraId="772C37DB"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0FC3EA35" w14:textId="77777777" w:rsidR="001352FB" w:rsidRDefault="0038433E">
            <w:pPr>
              <w:pStyle w:val="Body"/>
            </w:pPr>
            <w:r>
              <w:rPr>
                <w:rFonts w:ascii="DM Sans" w:eastAsia="DM Sans" w:hAnsi="DM Sans" w:cs="DM Sans"/>
                <w:lang w:val="en-US"/>
              </w:rPr>
              <w:t>Is the Annual Report and Accounts published in the open part of the LPC website?</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9FCB244" w14:textId="0A4E630F" w:rsidR="001352FB" w:rsidRDefault="007E38E4">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1E4FD1B1" w14:textId="77777777" w:rsidR="001352FB" w:rsidRDefault="001352FB"/>
        </w:tc>
      </w:tr>
    </w:tbl>
    <w:p w14:paraId="7667D47A" w14:textId="77777777" w:rsidR="001352FB" w:rsidRDefault="001352FB">
      <w:pPr>
        <w:pStyle w:val="Body"/>
        <w:widowControl w:val="0"/>
        <w:rPr>
          <w:rFonts w:ascii="DM Sans" w:eastAsia="DM Sans" w:hAnsi="DM Sans" w:cs="DM Sans"/>
          <w:b/>
          <w:bCs/>
        </w:rPr>
      </w:pPr>
    </w:p>
    <w:p w14:paraId="084F3958" w14:textId="77777777" w:rsidR="001352FB" w:rsidRDefault="001352FB">
      <w:pPr>
        <w:pStyle w:val="Body"/>
        <w:rPr>
          <w:rFonts w:ascii="DM Sans" w:eastAsia="DM Sans" w:hAnsi="DM Sans" w:cs="DM Sans"/>
        </w:rPr>
      </w:pPr>
    </w:p>
    <w:tbl>
      <w:tblPr>
        <w:tblW w:w="10773" w:type="dxa"/>
        <w:tblInd w:w="108" w:type="dxa"/>
        <w:tblBorders>
          <w:top w:val="single" w:sz="8" w:space="0" w:color="48D1BA"/>
          <w:left w:val="single" w:sz="8" w:space="0" w:color="48D1BA"/>
          <w:bottom w:val="single" w:sz="8" w:space="0" w:color="48D1BA"/>
          <w:right w:val="single" w:sz="8" w:space="0" w:color="48D1BA"/>
          <w:insideH w:val="single" w:sz="8" w:space="0" w:color="48D1BA"/>
          <w:insideV w:val="single" w:sz="8" w:space="0" w:color="48D1BA"/>
        </w:tblBorders>
        <w:shd w:val="clear" w:color="auto" w:fill="FFD3CC"/>
        <w:tblLayout w:type="fixed"/>
        <w:tblLook w:val="04A0" w:firstRow="1" w:lastRow="0" w:firstColumn="1" w:lastColumn="0" w:noHBand="0" w:noVBand="1"/>
      </w:tblPr>
      <w:tblGrid>
        <w:gridCol w:w="8493"/>
        <w:gridCol w:w="1140"/>
        <w:gridCol w:w="1140"/>
      </w:tblGrid>
      <w:tr w:rsidR="001352FB" w14:paraId="1710A3D7" w14:textId="77777777">
        <w:trPr>
          <w:trHeight w:val="290"/>
        </w:trPr>
        <w:tc>
          <w:tcPr>
            <w:tcW w:w="8493"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6257A388" w14:textId="77777777" w:rsidR="001352FB" w:rsidRDefault="0038433E">
            <w:pPr>
              <w:pStyle w:val="Body"/>
            </w:pPr>
            <w:r>
              <w:rPr>
                <w:rFonts w:ascii="DM Sans" w:eastAsia="DM Sans" w:hAnsi="DM Sans" w:cs="DM Sans"/>
                <w:b/>
                <w:bCs/>
                <w:color w:val="FFFFFF"/>
                <w:u w:color="FFFFFF"/>
                <w:lang w:val="en-US"/>
              </w:rPr>
              <w:t>2.6 and 2.7 Managing the risks of financial crime and abuse</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57298BF2" w14:textId="77777777" w:rsidR="001352FB" w:rsidRDefault="0038433E">
            <w:pPr>
              <w:pStyle w:val="Body"/>
            </w:pPr>
            <w:r>
              <w:rPr>
                <w:rFonts w:ascii="DM Sans" w:eastAsia="DM Sans" w:hAnsi="DM Sans" w:cs="DM Sans"/>
                <w:b/>
                <w:bCs/>
                <w:color w:val="FFFFFF"/>
                <w:u w:color="FFFFFF"/>
                <w:lang w:val="en-US"/>
              </w:rPr>
              <w:t>Yes</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6FEAA032" w14:textId="77777777" w:rsidR="001352FB" w:rsidRDefault="0038433E">
            <w:pPr>
              <w:pStyle w:val="Body"/>
            </w:pPr>
            <w:r>
              <w:rPr>
                <w:rFonts w:ascii="DM Sans" w:eastAsia="DM Sans" w:hAnsi="DM Sans" w:cs="DM Sans"/>
                <w:b/>
                <w:bCs/>
                <w:color w:val="FFFFFF"/>
                <w:u w:color="FFFFFF"/>
                <w:lang w:val="en-US"/>
              </w:rPr>
              <w:t>No</w:t>
            </w:r>
          </w:p>
        </w:tc>
      </w:tr>
      <w:tr w:rsidR="001352FB" w14:paraId="5340951E" w14:textId="77777777">
        <w:trPr>
          <w:trHeight w:val="113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746A2460" w14:textId="77777777" w:rsidR="001352FB" w:rsidRDefault="0038433E">
            <w:pPr>
              <w:pStyle w:val="Body"/>
            </w:pPr>
            <w:r>
              <w:rPr>
                <w:rFonts w:ascii="DM Sans" w:eastAsia="DM Sans" w:hAnsi="DM Sans" w:cs="DM Sans"/>
                <w:lang w:val="en-US"/>
              </w:rPr>
              <w:t>Are Committee Members and staff made aware of why the LPC is at risk from financial crime</w:t>
            </w:r>
            <w:r>
              <w:rPr>
                <w:rFonts w:ascii="DM Sans" w:eastAsia="DM Sans" w:hAnsi="DM Sans" w:cs="DM Sans"/>
                <w:lang w:val="en-US"/>
              </w:rPr>
              <w:br/>
              <w:t xml:space="preserve">and abuse and of typical examples of </w:t>
            </w:r>
            <w:proofErr w:type="gramStart"/>
            <w:r>
              <w:rPr>
                <w:rFonts w:ascii="DM Sans" w:eastAsia="DM Sans" w:hAnsi="DM Sans" w:cs="DM Sans"/>
                <w:lang w:val="en-US"/>
              </w:rPr>
              <w:t>potential</w:t>
            </w:r>
            <w:proofErr w:type="gramEnd"/>
            <w:r>
              <w:rPr>
                <w:rFonts w:ascii="DM Sans" w:eastAsia="DM Sans" w:hAnsi="DM Sans" w:cs="DM Sans"/>
                <w:lang w:val="en-US"/>
              </w:rPr>
              <w:t xml:space="preserve"> fraudulent activities, </w:t>
            </w:r>
            <w:proofErr w:type="spellStart"/>
            <w:r>
              <w:rPr>
                <w:rFonts w:ascii="DM Sans" w:eastAsia="DM Sans" w:hAnsi="DM Sans" w:cs="DM Sans"/>
                <w:lang w:val="en-US"/>
              </w:rPr>
              <w:t>e.g</w:t>
            </w:r>
            <w:proofErr w:type="spellEnd"/>
            <w:r>
              <w:rPr>
                <w:rFonts w:ascii="DM Sans" w:eastAsia="DM Sans" w:hAnsi="DM Sans" w:cs="DM Sans"/>
                <w:lang w:val="en-US"/>
              </w:rPr>
              <w:t xml:space="preserve"> via the risk register?</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7027CB3" w14:textId="24233AB2" w:rsidR="001352FB" w:rsidRDefault="002E15E0">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576A264" w14:textId="30E44013" w:rsidR="001352FB" w:rsidRDefault="001352FB"/>
        </w:tc>
      </w:tr>
      <w:tr w:rsidR="001352FB" w14:paraId="6915BA98"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FA581FA" w14:textId="77777777" w:rsidR="001352FB" w:rsidRDefault="0038433E">
            <w:pPr>
              <w:pStyle w:val="Body"/>
            </w:pPr>
            <w:r>
              <w:rPr>
                <w:rFonts w:ascii="DM Sans" w:eastAsia="DM Sans" w:hAnsi="DM Sans" w:cs="DM Sans"/>
                <w:lang w:val="en-US"/>
              </w:rPr>
              <w:t>Does the LPC have policies and controls over access to and storage of electronic information?</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B784B1B" w14:textId="68118086" w:rsidR="001352FB" w:rsidRDefault="002E15E0">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10E62B3F" w14:textId="6114FDB8" w:rsidR="001352FB" w:rsidRDefault="001352FB"/>
        </w:tc>
      </w:tr>
      <w:tr w:rsidR="001352FB" w14:paraId="7750D5F3" w14:textId="77777777">
        <w:trPr>
          <w:trHeight w:val="85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01A44798" w14:textId="77777777" w:rsidR="001352FB" w:rsidRDefault="0038433E">
            <w:pPr>
              <w:pStyle w:val="Body"/>
            </w:pPr>
            <w:r>
              <w:rPr>
                <w:rFonts w:ascii="DM Sans" w:eastAsia="DM Sans" w:hAnsi="DM Sans" w:cs="DM Sans"/>
                <w:lang w:val="en-US"/>
              </w:rPr>
              <w:lastRenderedPageBreak/>
              <w:t xml:space="preserve">Does the LPC have computer </w:t>
            </w:r>
            <w:proofErr w:type="spellStart"/>
            <w:r>
              <w:rPr>
                <w:rFonts w:ascii="DM Sans" w:eastAsia="DM Sans" w:hAnsi="DM Sans" w:cs="DM Sans"/>
                <w:lang w:val="en-US"/>
              </w:rPr>
              <w:t>programmes</w:t>
            </w:r>
            <w:proofErr w:type="spellEnd"/>
            <w:r>
              <w:rPr>
                <w:rFonts w:ascii="DM Sans" w:eastAsia="DM Sans" w:hAnsi="DM Sans" w:cs="DM Sans"/>
                <w:lang w:val="en-US"/>
              </w:rPr>
              <w:t xml:space="preserve"> to protect its data and systems from</w:t>
            </w:r>
            <w:r>
              <w:rPr>
                <w:rFonts w:ascii="DM Sans" w:eastAsia="DM Sans" w:hAnsi="DM Sans" w:cs="DM Sans"/>
                <w:lang w:val="en-US"/>
              </w:rPr>
              <w:br/>
              <w:t>external interference?</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165B34B0" w14:textId="648E1A50" w:rsidR="001352FB" w:rsidRDefault="00311782">
            <w:r>
              <w:t xml:space="preserve">Yes </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44010CB2" w14:textId="77777777" w:rsidR="001352FB" w:rsidRDefault="001352FB"/>
        </w:tc>
      </w:tr>
      <w:tr w:rsidR="001352FB" w14:paraId="253EEE7B"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732CC628" w14:textId="77777777" w:rsidR="001352FB" w:rsidRDefault="0038433E">
            <w:pPr>
              <w:pStyle w:val="Body"/>
            </w:pPr>
            <w:r>
              <w:rPr>
                <w:rFonts w:ascii="DM Sans" w:eastAsia="DM Sans" w:hAnsi="DM Sans" w:cs="DM Sans"/>
                <w:lang w:val="en-US"/>
              </w:rPr>
              <w:t>Does the LPC have procedures for reporting suspicions internally and to the police?</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17BAE88A" w14:textId="50B5ABD6" w:rsidR="001352FB" w:rsidRDefault="002E15E0">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7877C148" w14:textId="639D90FB" w:rsidR="001352FB" w:rsidRDefault="001352FB"/>
        </w:tc>
      </w:tr>
    </w:tbl>
    <w:p w14:paraId="7A4F99F4" w14:textId="77777777" w:rsidR="001352FB" w:rsidRDefault="001352FB">
      <w:pPr>
        <w:pStyle w:val="Body"/>
        <w:widowControl w:val="0"/>
        <w:rPr>
          <w:rFonts w:ascii="DM Sans" w:eastAsia="DM Sans" w:hAnsi="DM Sans" w:cs="DM Sans"/>
        </w:rPr>
      </w:pPr>
    </w:p>
    <w:p w14:paraId="5AD22B76" w14:textId="77777777" w:rsidR="001352FB" w:rsidRDefault="001352FB">
      <w:pPr>
        <w:pStyle w:val="Body"/>
        <w:rPr>
          <w:rFonts w:ascii="DM Sans" w:eastAsia="DM Sans" w:hAnsi="DM Sans" w:cs="DM Sans"/>
        </w:rPr>
      </w:pPr>
    </w:p>
    <w:p w14:paraId="4BDA3797" w14:textId="77777777" w:rsidR="001352FB" w:rsidRDefault="0038433E">
      <w:pPr>
        <w:pStyle w:val="Body"/>
        <w:rPr>
          <w:rFonts w:ascii="DM Sans" w:eastAsia="DM Sans" w:hAnsi="DM Sans" w:cs="DM Sans"/>
          <w:b/>
          <w:bCs/>
        </w:rPr>
      </w:pPr>
      <w:r>
        <w:rPr>
          <w:rFonts w:ascii="DM Sans" w:eastAsia="DM Sans" w:hAnsi="DM Sans" w:cs="DM Sans"/>
          <w:b/>
          <w:bCs/>
          <w:lang w:val="pt-PT"/>
        </w:rPr>
        <w:t>3. Income</w:t>
      </w:r>
    </w:p>
    <w:tbl>
      <w:tblPr>
        <w:tblW w:w="10773" w:type="dxa"/>
        <w:tblInd w:w="108" w:type="dxa"/>
        <w:tblBorders>
          <w:top w:val="single" w:sz="8" w:space="0" w:color="48D1BA"/>
          <w:left w:val="single" w:sz="8" w:space="0" w:color="48D1BA"/>
          <w:bottom w:val="single" w:sz="8" w:space="0" w:color="48D1BA"/>
          <w:right w:val="single" w:sz="8" w:space="0" w:color="48D1BA"/>
          <w:insideH w:val="single" w:sz="8" w:space="0" w:color="48D1BA"/>
          <w:insideV w:val="single" w:sz="8" w:space="0" w:color="48D1BA"/>
        </w:tblBorders>
        <w:shd w:val="clear" w:color="auto" w:fill="FFD3CC"/>
        <w:tblLayout w:type="fixed"/>
        <w:tblLook w:val="04A0" w:firstRow="1" w:lastRow="0" w:firstColumn="1" w:lastColumn="0" w:noHBand="0" w:noVBand="1"/>
      </w:tblPr>
      <w:tblGrid>
        <w:gridCol w:w="8493"/>
        <w:gridCol w:w="1140"/>
        <w:gridCol w:w="1140"/>
      </w:tblGrid>
      <w:tr w:rsidR="001352FB" w14:paraId="19BAE6B2" w14:textId="77777777">
        <w:trPr>
          <w:trHeight w:val="290"/>
        </w:trPr>
        <w:tc>
          <w:tcPr>
            <w:tcW w:w="8493"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0D938103" w14:textId="77777777" w:rsidR="001352FB" w:rsidRDefault="0038433E">
            <w:pPr>
              <w:pStyle w:val="Body"/>
            </w:pPr>
            <w:r>
              <w:rPr>
                <w:rFonts w:ascii="DM Sans" w:eastAsia="DM Sans" w:hAnsi="DM Sans" w:cs="DM Sans"/>
                <w:b/>
                <w:bCs/>
                <w:color w:val="FFFFFF"/>
                <w:u w:color="FFFFFF"/>
                <w:lang w:val="en-US"/>
              </w:rPr>
              <w:t xml:space="preserve">3.1 Type of income </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6EC90BCE" w14:textId="77777777" w:rsidR="001352FB" w:rsidRDefault="0038433E">
            <w:pPr>
              <w:pStyle w:val="Body"/>
            </w:pPr>
            <w:r>
              <w:rPr>
                <w:rFonts w:ascii="DM Sans" w:eastAsia="DM Sans" w:hAnsi="DM Sans" w:cs="DM Sans"/>
                <w:b/>
                <w:bCs/>
                <w:color w:val="FFFFFF"/>
                <w:u w:color="FFFFFF"/>
                <w:lang w:val="en-US"/>
              </w:rPr>
              <w:t>Yes</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31D6D51F" w14:textId="77777777" w:rsidR="001352FB" w:rsidRDefault="0038433E">
            <w:pPr>
              <w:pStyle w:val="Body"/>
            </w:pPr>
            <w:r>
              <w:rPr>
                <w:rFonts w:ascii="DM Sans" w:eastAsia="DM Sans" w:hAnsi="DM Sans" w:cs="DM Sans"/>
                <w:b/>
                <w:bCs/>
                <w:color w:val="FFFFFF"/>
                <w:u w:color="FFFFFF"/>
                <w:lang w:val="en-US"/>
              </w:rPr>
              <w:t>No</w:t>
            </w:r>
          </w:p>
        </w:tc>
      </w:tr>
      <w:tr w:rsidR="001352FB" w14:paraId="1999C266" w14:textId="77777777">
        <w:trPr>
          <w:trHeight w:val="29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2310BBD" w14:textId="77777777" w:rsidR="001352FB" w:rsidRDefault="0038433E">
            <w:pPr>
              <w:pStyle w:val="Body"/>
            </w:pPr>
            <w:r>
              <w:rPr>
                <w:rFonts w:ascii="DM Sans" w:eastAsia="DM Sans" w:hAnsi="DM Sans" w:cs="DM Sans"/>
                <w:lang w:val="en-US"/>
              </w:rPr>
              <w:t>Has any non-mutual trading income been defined?</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1E9C19AB" w14:textId="77777777" w:rsidR="001352FB" w:rsidRDefault="001352FB"/>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5917DF3" w14:textId="4858913C" w:rsidR="001352FB" w:rsidRDefault="00311782">
            <w:r>
              <w:t>No</w:t>
            </w:r>
            <w:r w:rsidR="00351D44">
              <w:t xml:space="preserve"> trading</w:t>
            </w:r>
          </w:p>
        </w:tc>
      </w:tr>
      <w:tr w:rsidR="001352FB" w14:paraId="38A0A2FC" w14:textId="77777777">
        <w:trPr>
          <w:trHeight w:val="29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AC384D8" w14:textId="77777777" w:rsidR="001352FB" w:rsidRDefault="0038433E">
            <w:pPr>
              <w:pStyle w:val="Body"/>
            </w:pPr>
            <w:r>
              <w:rPr>
                <w:rFonts w:ascii="DM Sans" w:eastAsia="DM Sans" w:hAnsi="DM Sans" w:cs="DM Sans"/>
                <w:lang w:val="en-US"/>
              </w:rPr>
              <w:t>Are project funds subject to an MoU and ringfenced?</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79CC1860" w14:textId="464F6C6B" w:rsidR="001352FB" w:rsidRDefault="00311782">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5D006C6" w14:textId="77777777" w:rsidR="001352FB" w:rsidRDefault="001352FB"/>
        </w:tc>
      </w:tr>
    </w:tbl>
    <w:p w14:paraId="05997B36" w14:textId="77777777" w:rsidR="001352FB" w:rsidRDefault="001352FB">
      <w:pPr>
        <w:pStyle w:val="Body"/>
        <w:widowControl w:val="0"/>
        <w:rPr>
          <w:rFonts w:ascii="DM Sans" w:eastAsia="DM Sans" w:hAnsi="DM Sans" w:cs="DM Sans"/>
          <w:b/>
          <w:bCs/>
        </w:rPr>
      </w:pPr>
    </w:p>
    <w:p w14:paraId="6C187C0A" w14:textId="77777777" w:rsidR="001352FB" w:rsidRDefault="001352FB">
      <w:pPr>
        <w:pStyle w:val="Body"/>
        <w:rPr>
          <w:rFonts w:ascii="DM Sans" w:eastAsia="DM Sans" w:hAnsi="DM Sans" w:cs="DM Sans"/>
        </w:rPr>
      </w:pPr>
    </w:p>
    <w:p w14:paraId="025B7908" w14:textId="77777777" w:rsidR="001352FB" w:rsidRDefault="0038433E">
      <w:pPr>
        <w:pStyle w:val="Body"/>
        <w:rPr>
          <w:rFonts w:ascii="DM Sans" w:eastAsia="DM Sans" w:hAnsi="DM Sans" w:cs="DM Sans"/>
          <w:b/>
          <w:bCs/>
        </w:rPr>
      </w:pPr>
      <w:r>
        <w:rPr>
          <w:rFonts w:ascii="DM Sans" w:eastAsia="DM Sans" w:hAnsi="DM Sans" w:cs="DM Sans"/>
          <w:b/>
          <w:bCs/>
          <w:lang w:val="en-US"/>
        </w:rPr>
        <w:t>4. Purchases and payments</w:t>
      </w:r>
    </w:p>
    <w:tbl>
      <w:tblPr>
        <w:tblW w:w="10773" w:type="dxa"/>
        <w:tblInd w:w="108" w:type="dxa"/>
        <w:tblBorders>
          <w:top w:val="single" w:sz="8" w:space="0" w:color="48D1BA"/>
          <w:left w:val="single" w:sz="8" w:space="0" w:color="48D1BA"/>
          <w:bottom w:val="single" w:sz="8" w:space="0" w:color="48D1BA"/>
          <w:right w:val="single" w:sz="8" w:space="0" w:color="48D1BA"/>
          <w:insideH w:val="single" w:sz="8" w:space="0" w:color="48D1BA"/>
          <w:insideV w:val="single" w:sz="8" w:space="0" w:color="48D1BA"/>
        </w:tblBorders>
        <w:shd w:val="clear" w:color="auto" w:fill="FFD3CC"/>
        <w:tblLayout w:type="fixed"/>
        <w:tblLook w:val="04A0" w:firstRow="1" w:lastRow="0" w:firstColumn="1" w:lastColumn="0" w:noHBand="0" w:noVBand="1"/>
      </w:tblPr>
      <w:tblGrid>
        <w:gridCol w:w="8493"/>
        <w:gridCol w:w="1140"/>
        <w:gridCol w:w="1140"/>
      </w:tblGrid>
      <w:tr w:rsidR="001352FB" w14:paraId="5BD3851D" w14:textId="77777777">
        <w:trPr>
          <w:trHeight w:val="290"/>
        </w:trPr>
        <w:tc>
          <w:tcPr>
            <w:tcW w:w="8493"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0A3EE2E1" w14:textId="77777777" w:rsidR="001352FB" w:rsidRDefault="0038433E">
            <w:pPr>
              <w:pStyle w:val="Body"/>
            </w:pPr>
            <w:r>
              <w:rPr>
                <w:rFonts w:ascii="DM Sans" w:eastAsia="DM Sans" w:hAnsi="DM Sans" w:cs="DM Sans"/>
                <w:b/>
                <w:bCs/>
                <w:color w:val="FFFFFF"/>
                <w:u w:color="FFFFFF"/>
                <w:lang w:val="en-US"/>
              </w:rPr>
              <w:t>4.1 Controls and authorisation of expenditure on goods and services</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29928358" w14:textId="77777777" w:rsidR="001352FB" w:rsidRDefault="0038433E">
            <w:pPr>
              <w:pStyle w:val="Body"/>
            </w:pPr>
            <w:r>
              <w:rPr>
                <w:rFonts w:ascii="DM Sans" w:eastAsia="DM Sans" w:hAnsi="DM Sans" w:cs="DM Sans"/>
                <w:b/>
                <w:bCs/>
                <w:color w:val="FFFFFF"/>
                <w:u w:color="FFFFFF"/>
                <w:lang w:val="en-US"/>
              </w:rPr>
              <w:t>Yes</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74C59AE0" w14:textId="77777777" w:rsidR="001352FB" w:rsidRDefault="0038433E">
            <w:pPr>
              <w:pStyle w:val="Body"/>
            </w:pPr>
            <w:r>
              <w:rPr>
                <w:rFonts w:ascii="DM Sans" w:eastAsia="DM Sans" w:hAnsi="DM Sans" w:cs="DM Sans"/>
                <w:b/>
                <w:bCs/>
                <w:color w:val="FFFFFF"/>
                <w:u w:color="FFFFFF"/>
                <w:lang w:val="en-US"/>
              </w:rPr>
              <w:t>No</w:t>
            </w:r>
          </w:p>
        </w:tc>
      </w:tr>
      <w:tr w:rsidR="001352FB" w14:paraId="17FAADC5" w14:textId="77777777">
        <w:trPr>
          <w:trHeight w:val="29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CA683D3" w14:textId="77777777" w:rsidR="001352FB" w:rsidRDefault="0038433E">
            <w:pPr>
              <w:pStyle w:val="Body"/>
            </w:pPr>
            <w:r>
              <w:rPr>
                <w:rFonts w:ascii="DM Sans" w:eastAsia="DM Sans" w:hAnsi="DM Sans" w:cs="DM Sans"/>
                <w:lang w:val="en-US"/>
              </w:rPr>
              <w:t>Is there a written policy on the authorisation of expenditure and the amounts?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7B1C0AC5" w14:textId="51E4D4AB" w:rsidR="001352FB" w:rsidRDefault="005756E9">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7DD60E97" w14:textId="5F599D4A" w:rsidR="001352FB" w:rsidRDefault="001352FB"/>
        </w:tc>
      </w:tr>
      <w:tr w:rsidR="001352FB" w14:paraId="326EC964"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06E91C3C" w14:textId="77777777" w:rsidR="001352FB" w:rsidRDefault="0038433E">
            <w:pPr>
              <w:pStyle w:val="Body"/>
            </w:pPr>
            <w:r>
              <w:rPr>
                <w:rFonts w:ascii="DM Sans" w:eastAsia="DM Sans" w:hAnsi="DM Sans" w:cs="DM Sans"/>
                <w:lang w:val="en-US"/>
              </w:rPr>
              <w:t>Have financial systems and controls been documented and that these are formally approved by the committee?</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7ECF015" w14:textId="76267A1B" w:rsidR="001352FB" w:rsidRDefault="00891CB2">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17C317A5" w14:textId="7DF9EAC3" w:rsidR="001352FB" w:rsidRDefault="001352FB"/>
        </w:tc>
      </w:tr>
      <w:tr w:rsidR="001352FB" w14:paraId="0073EAEE" w14:textId="77777777">
        <w:trPr>
          <w:trHeight w:val="290"/>
        </w:trPr>
        <w:tc>
          <w:tcPr>
            <w:tcW w:w="8493"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5F30E0DC" w14:textId="77777777" w:rsidR="001352FB" w:rsidRDefault="0038433E">
            <w:pPr>
              <w:pStyle w:val="Body"/>
            </w:pPr>
            <w:r>
              <w:rPr>
                <w:rFonts w:ascii="DM Sans" w:eastAsia="DM Sans" w:hAnsi="DM Sans" w:cs="DM Sans"/>
                <w:b/>
                <w:bCs/>
                <w:color w:val="FFFFFF"/>
                <w:u w:color="FFFFFF"/>
                <w:lang w:val="en-US"/>
              </w:rPr>
              <w:t>4.2 Payments by direct debits, standing orders and BACS direct credit</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712F4876" w14:textId="77777777" w:rsidR="001352FB" w:rsidRDefault="0038433E">
            <w:pPr>
              <w:pStyle w:val="Body"/>
            </w:pPr>
            <w:r>
              <w:rPr>
                <w:rFonts w:ascii="DM Sans" w:eastAsia="DM Sans" w:hAnsi="DM Sans" w:cs="DM Sans"/>
                <w:b/>
                <w:bCs/>
                <w:color w:val="FFFFFF"/>
                <w:u w:color="FFFFFF"/>
                <w:lang w:val="en-US"/>
              </w:rPr>
              <w:t>Yes</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3DFBD054" w14:textId="77777777" w:rsidR="001352FB" w:rsidRDefault="0038433E">
            <w:pPr>
              <w:pStyle w:val="Body"/>
            </w:pPr>
            <w:r>
              <w:rPr>
                <w:rFonts w:ascii="DM Sans" w:eastAsia="DM Sans" w:hAnsi="DM Sans" w:cs="DM Sans"/>
                <w:b/>
                <w:bCs/>
                <w:color w:val="FFFFFF"/>
                <w:u w:color="FFFFFF"/>
                <w:lang w:val="en-US"/>
              </w:rPr>
              <w:t>No</w:t>
            </w:r>
          </w:p>
        </w:tc>
      </w:tr>
      <w:tr w:rsidR="001352FB" w14:paraId="061A266B" w14:textId="77777777">
        <w:trPr>
          <w:trHeight w:val="85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7A0859B7" w14:textId="77777777" w:rsidR="001352FB" w:rsidRDefault="0038433E">
            <w:pPr>
              <w:pStyle w:val="Body"/>
            </w:pPr>
            <w:r>
              <w:rPr>
                <w:rFonts w:ascii="DM Sans" w:eastAsia="DM Sans" w:hAnsi="DM Sans" w:cs="DM Sans"/>
                <w:lang w:val="en-US"/>
              </w:rPr>
              <w:t>Are only named individuals authorised to set up direct debits, standing orders and</w:t>
            </w:r>
            <w:r>
              <w:rPr>
                <w:rFonts w:ascii="DM Sans" w:eastAsia="DM Sans" w:hAnsi="DM Sans" w:cs="DM Sans"/>
                <w:lang w:val="en-US"/>
              </w:rPr>
              <w:br/>
              <w:t>direct credits?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D66B699" w14:textId="276277D4" w:rsidR="001352FB" w:rsidRDefault="00311782">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877C700" w14:textId="77777777" w:rsidR="001352FB" w:rsidRDefault="001352FB"/>
        </w:tc>
      </w:tr>
      <w:tr w:rsidR="001352FB" w14:paraId="5A108DF9" w14:textId="77777777">
        <w:trPr>
          <w:trHeight w:val="29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4407B10" w14:textId="77777777" w:rsidR="001352FB" w:rsidRDefault="0038433E">
            <w:pPr>
              <w:pStyle w:val="Body"/>
            </w:pPr>
            <w:r>
              <w:rPr>
                <w:rFonts w:ascii="DM Sans" w:eastAsia="DM Sans" w:hAnsi="DM Sans" w:cs="DM Sans"/>
                <w:lang w:val="en-US"/>
              </w:rPr>
              <w:t>Does the LPC use a dual authorisation system for BACS payments?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8BDE463" w14:textId="4472C21B" w:rsidR="001352FB" w:rsidRDefault="00B16D05">
            <w:r>
              <w:t>Yes (post audit)</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17EF800F" w14:textId="1220C2E2" w:rsidR="001352FB" w:rsidRDefault="001352FB"/>
        </w:tc>
      </w:tr>
      <w:tr w:rsidR="001352FB" w14:paraId="2AEF3165" w14:textId="77777777">
        <w:trPr>
          <w:trHeight w:val="85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48237115" w14:textId="77777777" w:rsidR="001352FB" w:rsidRDefault="0038433E">
            <w:pPr>
              <w:pStyle w:val="Body"/>
            </w:pPr>
            <w:r>
              <w:rPr>
                <w:rFonts w:ascii="DM Sans" w:eastAsia="DM Sans" w:hAnsi="DM Sans" w:cs="DM Sans"/>
                <w:lang w:val="en-US"/>
              </w:rPr>
              <w:t>Does the LPC monitor the arrangements to ensure that automatic payment arrangements are cancelled when the goods and services are no longer being supplied to the LPC?</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12B6147D" w14:textId="7C5DB168" w:rsidR="001352FB" w:rsidRDefault="00F73587">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E3CBB6D" w14:textId="77777777" w:rsidR="001352FB" w:rsidRDefault="001352FB"/>
        </w:tc>
      </w:tr>
      <w:tr w:rsidR="001352FB" w14:paraId="75C01090" w14:textId="77777777">
        <w:trPr>
          <w:trHeight w:val="290"/>
        </w:trPr>
        <w:tc>
          <w:tcPr>
            <w:tcW w:w="8493"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3546BFA4" w14:textId="77777777" w:rsidR="001352FB" w:rsidRDefault="0038433E">
            <w:pPr>
              <w:pStyle w:val="Body"/>
            </w:pPr>
            <w:r>
              <w:rPr>
                <w:rFonts w:ascii="DM Sans" w:eastAsia="DM Sans" w:hAnsi="DM Sans" w:cs="DM Sans"/>
                <w:b/>
                <w:bCs/>
                <w:color w:val="FFFFFF"/>
                <w:u w:color="FFFFFF"/>
                <w:lang w:val="en-US"/>
              </w:rPr>
              <w:t>4.3 Wages and salaries</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7632C925" w14:textId="77777777" w:rsidR="001352FB" w:rsidRDefault="0038433E">
            <w:pPr>
              <w:pStyle w:val="Body"/>
            </w:pPr>
            <w:r>
              <w:rPr>
                <w:rFonts w:ascii="DM Sans" w:eastAsia="DM Sans" w:hAnsi="DM Sans" w:cs="DM Sans"/>
                <w:b/>
                <w:bCs/>
                <w:color w:val="FFFFFF"/>
                <w:u w:color="FFFFFF"/>
                <w:lang w:val="en-US"/>
              </w:rPr>
              <w:t>Yes</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155B9717" w14:textId="77777777" w:rsidR="001352FB" w:rsidRDefault="0038433E">
            <w:pPr>
              <w:pStyle w:val="Body"/>
            </w:pPr>
            <w:r>
              <w:rPr>
                <w:rFonts w:ascii="DM Sans" w:eastAsia="DM Sans" w:hAnsi="DM Sans" w:cs="DM Sans"/>
                <w:b/>
                <w:bCs/>
                <w:color w:val="FFFFFF"/>
                <w:u w:color="FFFFFF"/>
                <w:lang w:val="en-US"/>
              </w:rPr>
              <w:t>No</w:t>
            </w:r>
          </w:p>
        </w:tc>
      </w:tr>
      <w:tr w:rsidR="001352FB" w14:paraId="6F7B5B14" w14:textId="77777777">
        <w:trPr>
          <w:trHeight w:val="85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44861E4" w14:textId="77777777" w:rsidR="001352FB" w:rsidRDefault="0038433E">
            <w:pPr>
              <w:pStyle w:val="Body"/>
            </w:pPr>
            <w:r>
              <w:rPr>
                <w:rFonts w:ascii="DM Sans" w:eastAsia="DM Sans" w:hAnsi="DM Sans" w:cs="DM Sans"/>
                <w:lang w:val="en-US"/>
              </w:rPr>
              <w:t>Are statutory deductions (tax and NIC) made from employees’ wages and salaries</w:t>
            </w:r>
            <w:r>
              <w:rPr>
                <w:rFonts w:ascii="DM Sans" w:eastAsia="DM Sans" w:hAnsi="DM Sans" w:cs="DM Sans"/>
                <w:lang w:val="en-US"/>
              </w:rPr>
              <w:br/>
              <w:t>and regularly forwarded to HMRC? (legal requirement)</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47E05227" w14:textId="23E447E3" w:rsidR="001352FB" w:rsidRDefault="00F73587">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03BC7258" w14:textId="77777777" w:rsidR="001352FB" w:rsidRDefault="001352FB"/>
        </w:tc>
      </w:tr>
      <w:tr w:rsidR="001352FB" w14:paraId="0DC083EE" w14:textId="77777777">
        <w:trPr>
          <w:trHeight w:val="29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A62088C" w14:textId="77777777" w:rsidR="001352FB" w:rsidRDefault="0038433E">
            <w:pPr>
              <w:pStyle w:val="Body"/>
            </w:pPr>
            <w:r>
              <w:rPr>
                <w:rFonts w:ascii="DM Sans" w:eastAsia="DM Sans" w:hAnsi="DM Sans" w:cs="DM Sans"/>
                <w:lang w:val="en-US"/>
              </w:rPr>
              <w:lastRenderedPageBreak/>
              <w:t>Does the LPC comply with minimum wage legislation? (legal requirement)</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4DEECD7B" w14:textId="26DB287B" w:rsidR="001352FB" w:rsidRDefault="00F73587">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D4DD3BB" w14:textId="77777777" w:rsidR="001352FB" w:rsidRDefault="001352FB"/>
        </w:tc>
      </w:tr>
      <w:tr w:rsidR="001352FB" w14:paraId="209C0854"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D91F084" w14:textId="77777777" w:rsidR="001352FB" w:rsidRDefault="0038433E">
            <w:pPr>
              <w:pStyle w:val="Body"/>
            </w:pPr>
            <w:r>
              <w:rPr>
                <w:rFonts w:ascii="DM Sans" w:eastAsia="DM Sans" w:hAnsi="DM Sans" w:cs="DM Sans"/>
                <w:lang w:val="en-US"/>
              </w:rPr>
              <w:t>Are any other deductions from salaries made only where they are required or authorised? (legal requirement)</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2C4D47D" w14:textId="6831E3E5" w:rsidR="001352FB" w:rsidRDefault="00F73587">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418A5C3" w14:textId="77777777" w:rsidR="001352FB" w:rsidRDefault="001352FB"/>
        </w:tc>
      </w:tr>
      <w:tr w:rsidR="001352FB" w14:paraId="3CE27AC8" w14:textId="77777777">
        <w:trPr>
          <w:trHeight w:val="85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1CF833DE" w14:textId="77777777" w:rsidR="001352FB" w:rsidRDefault="0038433E">
            <w:pPr>
              <w:pStyle w:val="Body"/>
            </w:pPr>
            <w:r>
              <w:rPr>
                <w:rFonts w:ascii="DM Sans" w:eastAsia="DM Sans" w:hAnsi="DM Sans" w:cs="DM Sans"/>
                <w:lang w:val="en-US"/>
              </w:rPr>
              <w:t>Are the end-of-year returns (P60 and P11Ds) completed and filed with HMRC by</w:t>
            </w:r>
            <w:r>
              <w:rPr>
                <w:rFonts w:ascii="DM Sans" w:eastAsia="DM Sans" w:hAnsi="DM Sans" w:cs="DM Sans"/>
                <w:lang w:val="en-US"/>
              </w:rPr>
              <w:br/>
              <w:t>the deadline? (legal requirement)</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78EA8BB5" w14:textId="682FE742" w:rsidR="001352FB" w:rsidRDefault="00F73587">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8FEAA92" w14:textId="77777777" w:rsidR="001352FB" w:rsidRDefault="001352FB"/>
        </w:tc>
      </w:tr>
      <w:tr w:rsidR="001352FB" w14:paraId="60833B0E"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78D1908" w14:textId="77777777" w:rsidR="001352FB" w:rsidRDefault="0038433E">
            <w:pPr>
              <w:pStyle w:val="Body"/>
            </w:pPr>
            <w:r>
              <w:rPr>
                <w:rFonts w:ascii="DM Sans" w:eastAsia="DM Sans" w:hAnsi="DM Sans" w:cs="DM Sans"/>
                <w:lang w:val="en-US"/>
              </w:rPr>
              <w:t>If the LPC employs staff are the required pension arrangements in place?</w:t>
            </w:r>
            <w:r>
              <w:rPr>
                <w:rFonts w:ascii="DM Sans" w:eastAsia="DM Sans" w:hAnsi="DM Sans" w:cs="DM Sans"/>
                <w:lang w:val="en-US"/>
              </w:rPr>
              <w:br/>
              <w:t>(legal requirement)</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B062198" w14:textId="317B454D" w:rsidR="001352FB" w:rsidRDefault="00F73587">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1543AE52" w14:textId="77777777" w:rsidR="001352FB" w:rsidRDefault="001352FB"/>
        </w:tc>
      </w:tr>
      <w:tr w:rsidR="001352FB" w14:paraId="50E90397"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57D7BED" w14:textId="77777777" w:rsidR="001352FB" w:rsidRDefault="0038433E">
            <w:pPr>
              <w:pStyle w:val="Body"/>
            </w:pPr>
            <w:r>
              <w:rPr>
                <w:rFonts w:ascii="DM Sans" w:eastAsia="DM Sans" w:hAnsi="DM Sans" w:cs="DM Sans"/>
                <w:lang w:val="en-US"/>
              </w:rPr>
              <w:t>Do all employees have contracts of employment, using the template provided by Community Pharmacy England?</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A0805E4" w14:textId="59509280" w:rsidR="001352FB" w:rsidRDefault="00B16D05">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00D6F105" w14:textId="4417116D" w:rsidR="001352FB" w:rsidRDefault="001352FB"/>
        </w:tc>
      </w:tr>
      <w:tr w:rsidR="001352FB" w14:paraId="30460670" w14:textId="77777777">
        <w:trPr>
          <w:trHeight w:val="29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163B893B" w14:textId="77777777" w:rsidR="001352FB" w:rsidRDefault="0038433E">
            <w:pPr>
              <w:pStyle w:val="Body"/>
            </w:pPr>
            <w:r>
              <w:rPr>
                <w:rFonts w:ascii="DM Sans" w:eastAsia="DM Sans" w:hAnsi="DM Sans" w:cs="DM Sans"/>
                <w:lang w:val="en-US"/>
              </w:rPr>
              <w:t>Are personnel records kept and held separately from wages records?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050C656B" w14:textId="6DF7FB94" w:rsidR="001352FB" w:rsidRDefault="00F73587">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479B6A33" w14:textId="77777777" w:rsidR="001352FB" w:rsidRDefault="001352FB"/>
        </w:tc>
      </w:tr>
      <w:tr w:rsidR="001352FB" w14:paraId="57449267" w14:textId="77777777">
        <w:trPr>
          <w:trHeight w:val="29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0971BD59" w14:textId="77777777" w:rsidR="001352FB" w:rsidRDefault="0038433E">
            <w:pPr>
              <w:pStyle w:val="Body"/>
            </w:pPr>
            <w:r>
              <w:rPr>
                <w:rFonts w:ascii="DM Sans" w:eastAsia="DM Sans" w:hAnsi="DM Sans" w:cs="DM Sans"/>
                <w:lang w:val="en-US"/>
              </w:rPr>
              <w:t>Are salary levels properly authorised and recorded?</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B79BDD2" w14:textId="14CCC70C" w:rsidR="001352FB" w:rsidRDefault="00F73587">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8740DDC" w14:textId="77777777" w:rsidR="001352FB" w:rsidRDefault="001352FB"/>
        </w:tc>
      </w:tr>
      <w:tr w:rsidR="001352FB" w14:paraId="1916BC68" w14:textId="77777777">
        <w:trPr>
          <w:trHeight w:val="85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7CB15F51" w14:textId="77777777" w:rsidR="001352FB" w:rsidRDefault="0038433E">
            <w:pPr>
              <w:pStyle w:val="Body"/>
            </w:pPr>
            <w:r>
              <w:rPr>
                <w:rFonts w:ascii="DM Sans" w:eastAsia="DM Sans" w:hAnsi="DM Sans" w:cs="DM Sans"/>
                <w:lang w:val="en-US"/>
              </w:rPr>
              <w:t>Is there a system of authorisation for recording and notifying starters and leavers, changes of hours and other payroll changes?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BA2A7D4" w14:textId="4F6D61D6" w:rsidR="001352FB" w:rsidRDefault="00F73587">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A0D3E2A" w14:textId="77777777" w:rsidR="001352FB" w:rsidRDefault="001352FB"/>
        </w:tc>
      </w:tr>
      <w:tr w:rsidR="001352FB" w14:paraId="7D6F636B" w14:textId="77777777">
        <w:trPr>
          <w:trHeight w:val="290"/>
        </w:trPr>
        <w:tc>
          <w:tcPr>
            <w:tcW w:w="8493"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1846B1E2" w14:textId="77777777" w:rsidR="001352FB" w:rsidRDefault="0038433E">
            <w:pPr>
              <w:pStyle w:val="Body"/>
            </w:pPr>
            <w:r>
              <w:rPr>
                <w:rFonts w:ascii="DM Sans" w:eastAsia="DM Sans" w:hAnsi="DM Sans" w:cs="DM Sans"/>
                <w:b/>
                <w:bCs/>
                <w:color w:val="FFFFFF"/>
                <w:u w:color="FFFFFF"/>
                <w:lang w:val="en-US"/>
              </w:rPr>
              <w:t>4.4 The payment of expenses and reimbursements</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6B22E53E" w14:textId="77777777" w:rsidR="001352FB" w:rsidRDefault="0038433E">
            <w:pPr>
              <w:pStyle w:val="Body"/>
            </w:pPr>
            <w:r>
              <w:rPr>
                <w:rFonts w:ascii="DM Sans" w:eastAsia="DM Sans" w:hAnsi="DM Sans" w:cs="DM Sans"/>
                <w:b/>
                <w:bCs/>
                <w:color w:val="FFFFFF"/>
                <w:u w:color="FFFFFF"/>
                <w:lang w:val="en-US"/>
              </w:rPr>
              <w:t>Yes</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34C179EE" w14:textId="77777777" w:rsidR="001352FB" w:rsidRDefault="0038433E">
            <w:pPr>
              <w:pStyle w:val="Body"/>
            </w:pPr>
            <w:r>
              <w:rPr>
                <w:rFonts w:ascii="DM Sans" w:eastAsia="DM Sans" w:hAnsi="DM Sans" w:cs="DM Sans"/>
                <w:b/>
                <w:bCs/>
                <w:color w:val="FFFFFF"/>
                <w:u w:color="FFFFFF"/>
                <w:lang w:val="en-US"/>
              </w:rPr>
              <w:t>No</w:t>
            </w:r>
          </w:p>
        </w:tc>
      </w:tr>
      <w:tr w:rsidR="001352FB" w14:paraId="375B7D99" w14:textId="77777777">
        <w:trPr>
          <w:trHeight w:val="85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545F669" w14:textId="77777777" w:rsidR="001352FB" w:rsidRDefault="0038433E">
            <w:pPr>
              <w:pStyle w:val="Body"/>
            </w:pPr>
            <w:r>
              <w:rPr>
                <w:rFonts w:ascii="DM Sans" w:eastAsia="DM Sans" w:hAnsi="DM Sans" w:cs="DM Sans"/>
                <w:lang w:val="en-US"/>
              </w:rPr>
              <w:t>Does the LPC have a written policy base on the Community Pharmacy England template to cover the payment and reimbursement</w:t>
            </w:r>
            <w:r>
              <w:rPr>
                <w:rFonts w:ascii="DM Sans" w:eastAsia="DM Sans" w:hAnsi="DM Sans" w:cs="DM Sans"/>
                <w:lang w:val="en-US"/>
              </w:rPr>
              <w:br/>
              <w:t>of expenses?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80ADB68" w14:textId="4C4F8077" w:rsidR="001352FB" w:rsidRDefault="00FD2959">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39006A4" w14:textId="77777777" w:rsidR="001352FB" w:rsidRDefault="001352FB"/>
        </w:tc>
      </w:tr>
      <w:tr w:rsidR="001352FB" w14:paraId="0A776932" w14:textId="77777777">
        <w:trPr>
          <w:trHeight w:val="29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4BEE1D04" w14:textId="77777777" w:rsidR="001352FB" w:rsidRDefault="0038433E">
            <w:pPr>
              <w:pStyle w:val="Body"/>
            </w:pPr>
            <w:r>
              <w:rPr>
                <w:rFonts w:ascii="DM Sans" w:eastAsia="DM Sans" w:hAnsi="DM Sans" w:cs="DM Sans"/>
                <w:lang w:val="en-US"/>
              </w:rPr>
              <w:t>Is the policy communicated to all Committee Members and staff?</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08DBF268" w14:textId="34031257" w:rsidR="001352FB" w:rsidRDefault="00FD2959">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78EF2BFC" w14:textId="77777777" w:rsidR="001352FB" w:rsidRDefault="001352FB"/>
        </w:tc>
      </w:tr>
      <w:tr w:rsidR="001352FB" w14:paraId="29DBD763"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20B6660" w14:textId="77777777" w:rsidR="001352FB" w:rsidRDefault="0038433E">
            <w:pPr>
              <w:pStyle w:val="Body"/>
            </w:pPr>
            <w:r>
              <w:rPr>
                <w:rFonts w:ascii="DM Sans" w:eastAsia="DM Sans" w:hAnsi="DM Sans" w:cs="DM Sans"/>
                <w:lang w:val="en-US"/>
              </w:rPr>
              <w:t xml:space="preserve">Are expenses reimbursed only where the individual incurred the expense </w:t>
            </w:r>
            <w:proofErr w:type="gramStart"/>
            <w:r>
              <w:rPr>
                <w:rFonts w:ascii="DM Sans" w:eastAsia="DM Sans" w:hAnsi="DM Sans" w:cs="DM Sans"/>
                <w:lang w:val="en-US"/>
              </w:rPr>
              <w:t>in the course of</w:t>
            </w:r>
            <w:proofErr w:type="gramEnd"/>
            <w:r>
              <w:rPr>
                <w:rFonts w:ascii="DM Sans" w:eastAsia="DM Sans" w:hAnsi="DM Sans" w:cs="DM Sans"/>
                <w:lang w:val="en-US"/>
              </w:rPr>
              <w:t xml:space="preserve"> carrying out the LPC’s business?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A634818" w14:textId="31521D58" w:rsidR="001352FB" w:rsidRDefault="00FD2959">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DD184AE" w14:textId="77777777" w:rsidR="001352FB" w:rsidRDefault="001352FB"/>
        </w:tc>
      </w:tr>
      <w:tr w:rsidR="001352FB" w14:paraId="4D76BEB6"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71E2B213" w14:textId="77777777" w:rsidR="001352FB" w:rsidRDefault="0038433E">
            <w:pPr>
              <w:pStyle w:val="Body"/>
            </w:pPr>
            <w:r>
              <w:rPr>
                <w:rFonts w:ascii="DM Sans" w:eastAsia="DM Sans" w:hAnsi="DM Sans" w:cs="DM Sans"/>
                <w:lang w:val="en-US"/>
              </w:rPr>
              <w:t>Does the expense claim include a self-declaration that the claim is accurate and incurred on the business of the LPC?</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0D67D30" w14:textId="06551EA2" w:rsidR="001352FB" w:rsidRDefault="00FD2959">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F8D5EB2" w14:textId="77777777" w:rsidR="001352FB" w:rsidRDefault="001352FB"/>
        </w:tc>
      </w:tr>
      <w:tr w:rsidR="001352FB" w14:paraId="50EB79AE" w14:textId="77777777">
        <w:trPr>
          <w:trHeight w:val="85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F7F231B" w14:textId="77777777" w:rsidR="001352FB" w:rsidRDefault="0038433E">
            <w:pPr>
              <w:pStyle w:val="Body"/>
            </w:pPr>
            <w:r>
              <w:rPr>
                <w:rFonts w:ascii="DM Sans" w:eastAsia="DM Sans" w:hAnsi="DM Sans" w:cs="DM Sans"/>
                <w:lang w:val="en-US"/>
              </w:rPr>
              <w:t>If the LPC pays mileage rates for travel are the rates in accordance with HMRC</w:t>
            </w:r>
            <w:r>
              <w:rPr>
                <w:rFonts w:ascii="DM Sans" w:eastAsia="DM Sans" w:hAnsi="DM Sans" w:cs="DM Sans"/>
                <w:lang w:val="en-US"/>
              </w:rPr>
              <w:br/>
              <w:t>approved rates?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B72BE97" w14:textId="150B88F4" w:rsidR="001352FB" w:rsidRDefault="00FD2959">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C068364" w14:textId="77777777" w:rsidR="001352FB" w:rsidRDefault="001352FB"/>
        </w:tc>
      </w:tr>
      <w:tr w:rsidR="001352FB" w14:paraId="05DF9A94"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74A7E6D8" w14:textId="77777777" w:rsidR="001352FB" w:rsidRDefault="0038433E">
            <w:pPr>
              <w:pStyle w:val="Body"/>
            </w:pPr>
            <w:r>
              <w:rPr>
                <w:rFonts w:ascii="DM Sans" w:eastAsia="DM Sans" w:hAnsi="DM Sans" w:cs="DM Sans"/>
                <w:lang w:val="en-US"/>
              </w:rPr>
              <w:t>Is the Committee provided with an expenses management report through the financial year?</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84FD61E" w14:textId="66DC4B8F" w:rsidR="001352FB" w:rsidRDefault="00766B1F">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9D61B3B" w14:textId="2C4BAAC1" w:rsidR="001352FB" w:rsidRDefault="001352FB"/>
        </w:tc>
      </w:tr>
      <w:tr w:rsidR="001352FB" w14:paraId="2AAF7C5E" w14:textId="77777777">
        <w:trPr>
          <w:trHeight w:val="290"/>
        </w:trPr>
        <w:tc>
          <w:tcPr>
            <w:tcW w:w="8493"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6E39C1B5" w14:textId="77777777" w:rsidR="001352FB" w:rsidRDefault="0038433E">
            <w:pPr>
              <w:pStyle w:val="Body"/>
            </w:pPr>
            <w:r>
              <w:rPr>
                <w:rFonts w:ascii="DM Sans" w:eastAsia="DM Sans" w:hAnsi="DM Sans" w:cs="DM Sans"/>
                <w:b/>
                <w:bCs/>
                <w:color w:val="FFFFFF"/>
                <w:u w:color="FFFFFF"/>
                <w:lang w:val="en-US"/>
              </w:rPr>
              <w:t>4.5 Checks on expenditure records</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38C92175" w14:textId="77777777" w:rsidR="001352FB" w:rsidRDefault="0038433E">
            <w:pPr>
              <w:pStyle w:val="Body"/>
            </w:pPr>
            <w:r>
              <w:rPr>
                <w:rFonts w:ascii="DM Sans" w:eastAsia="DM Sans" w:hAnsi="DM Sans" w:cs="DM Sans"/>
                <w:b/>
                <w:bCs/>
                <w:color w:val="FFFFFF"/>
                <w:u w:color="FFFFFF"/>
                <w:lang w:val="en-US"/>
              </w:rPr>
              <w:t>Yes</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17156424" w14:textId="77777777" w:rsidR="001352FB" w:rsidRDefault="0038433E">
            <w:pPr>
              <w:pStyle w:val="Body"/>
            </w:pPr>
            <w:r>
              <w:rPr>
                <w:rFonts w:ascii="DM Sans" w:eastAsia="DM Sans" w:hAnsi="DM Sans" w:cs="DM Sans"/>
                <w:b/>
                <w:bCs/>
                <w:color w:val="FFFFFF"/>
                <w:u w:color="FFFFFF"/>
                <w:lang w:val="en-US"/>
              </w:rPr>
              <w:t>No</w:t>
            </w:r>
          </w:p>
        </w:tc>
      </w:tr>
      <w:tr w:rsidR="001352FB" w14:paraId="2D8A937D"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942D9F9" w14:textId="77777777" w:rsidR="001352FB" w:rsidRDefault="0038433E">
            <w:pPr>
              <w:pStyle w:val="Body"/>
            </w:pPr>
            <w:r>
              <w:rPr>
                <w:rFonts w:ascii="DM Sans" w:eastAsia="DM Sans" w:hAnsi="DM Sans" w:cs="DM Sans"/>
                <w:lang w:val="en-US"/>
              </w:rPr>
              <w:t>Are regular checks made to ensure expenditure records are accurate and agree with the bank statements?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04B0E54D" w14:textId="7CF97091" w:rsidR="001352FB" w:rsidRDefault="001160C5">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11596529" w14:textId="77777777" w:rsidR="001352FB" w:rsidRDefault="001352FB"/>
        </w:tc>
      </w:tr>
      <w:tr w:rsidR="001352FB" w14:paraId="4DE54112"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848E1BA" w14:textId="77777777" w:rsidR="001352FB" w:rsidRDefault="0038433E">
            <w:pPr>
              <w:pStyle w:val="Body"/>
            </w:pPr>
            <w:r>
              <w:rPr>
                <w:rFonts w:ascii="DM Sans" w:eastAsia="DM Sans" w:hAnsi="DM Sans" w:cs="DM Sans"/>
                <w:lang w:val="en-US"/>
              </w:rPr>
              <w:lastRenderedPageBreak/>
              <w:t>Are regular checks made to ensure no discrepancies between the payments made and the original invoice/claim or payment records?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F0862B4" w14:textId="37A6A941" w:rsidR="001352FB" w:rsidRDefault="001160C5">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FBF6DD4" w14:textId="77777777" w:rsidR="001352FB" w:rsidRDefault="001352FB"/>
        </w:tc>
      </w:tr>
      <w:tr w:rsidR="001352FB" w14:paraId="12177FE1" w14:textId="77777777">
        <w:trPr>
          <w:trHeight w:val="85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EFE2E52" w14:textId="77777777" w:rsidR="001352FB" w:rsidRDefault="0038433E">
            <w:pPr>
              <w:pStyle w:val="Body"/>
            </w:pPr>
            <w:r>
              <w:rPr>
                <w:rFonts w:ascii="DM Sans" w:eastAsia="DM Sans" w:hAnsi="DM Sans" w:cs="DM Sans"/>
                <w:lang w:val="en-US"/>
              </w:rPr>
              <w:t>Are checks made by someone other than the person who made the entry in the</w:t>
            </w:r>
            <w:r>
              <w:rPr>
                <w:rFonts w:ascii="DM Sans" w:eastAsia="DM Sans" w:hAnsi="DM Sans" w:cs="DM Sans"/>
                <w:lang w:val="en-US"/>
              </w:rPr>
              <w:br/>
              <w:t>accounting records?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843F760" w14:textId="5E1ED7A4" w:rsidR="001352FB" w:rsidRDefault="001160C5">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275F3D1" w14:textId="77777777" w:rsidR="001352FB" w:rsidRDefault="001352FB"/>
        </w:tc>
      </w:tr>
    </w:tbl>
    <w:p w14:paraId="2A91A43F" w14:textId="77777777" w:rsidR="001352FB" w:rsidRDefault="001352FB">
      <w:pPr>
        <w:pStyle w:val="Body"/>
        <w:widowControl w:val="0"/>
        <w:rPr>
          <w:rFonts w:ascii="DM Sans" w:eastAsia="DM Sans" w:hAnsi="DM Sans" w:cs="DM Sans"/>
          <w:b/>
          <w:bCs/>
        </w:rPr>
      </w:pPr>
    </w:p>
    <w:p w14:paraId="3056BFA2" w14:textId="77777777" w:rsidR="001352FB" w:rsidRDefault="001352FB">
      <w:pPr>
        <w:pStyle w:val="Body"/>
        <w:rPr>
          <w:rFonts w:ascii="DM Sans" w:eastAsia="DM Sans" w:hAnsi="DM Sans" w:cs="DM Sans"/>
        </w:rPr>
      </w:pPr>
    </w:p>
    <w:p w14:paraId="0B026CEA" w14:textId="77777777" w:rsidR="001352FB" w:rsidRDefault="0038433E">
      <w:pPr>
        <w:pStyle w:val="Body"/>
        <w:rPr>
          <w:rFonts w:ascii="DM Sans" w:eastAsia="DM Sans" w:hAnsi="DM Sans" w:cs="DM Sans"/>
          <w:b/>
          <w:bCs/>
        </w:rPr>
      </w:pPr>
      <w:r>
        <w:rPr>
          <w:rFonts w:ascii="DM Sans" w:eastAsia="DM Sans" w:hAnsi="DM Sans" w:cs="DM Sans"/>
          <w:b/>
          <w:bCs/>
          <w:lang w:val="en-US"/>
        </w:rPr>
        <w:t>5. Assets and investments</w:t>
      </w:r>
    </w:p>
    <w:tbl>
      <w:tblPr>
        <w:tblW w:w="10773" w:type="dxa"/>
        <w:tblInd w:w="108" w:type="dxa"/>
        <w:tblBorders>
          <w:top w:val="single" w:sz="8" w:space="0" w:color="48D1BA"/>
          <w:left w:val="single" w:sz="8" w:space="0" w:color="48D1BA"/>
          <w:bottom w:val="single" w:sz="8" w:space="0" w:color="48D1BA"/>
          <w:right w:val="single" w:sz="8" w:space="0" w:color="48D1BA"/>
          <w:insideH w:val="single" w:sz="8" w:space="0" w:color="48D1BA"/>
          <w:insideV w:val="single" w:sz="8" w:space="0" w:color="48D1BA"/>
        </w:tblBorders>
        <w:shd w:val="clear" w:color="auto" w:fill="FFD3CC"/>
        <w:tblLayout w:type="fixed"/>
        <w:tblLook w:val="04A0" w:firstRow="1" w:lastRow="0" w:firstColumn="1" w:lastColumn="0" w:noHBand="0" w:noVBand="1"/>
      </w:tblPr>
      <w:tblGrid>
        <w:gridCol w:w="8493"/>
        <w:gridCol w:w="1140"/>
        <w:gridCol w:w="1140"/>
      </w:tblGrid>
      <w:tr w:rsidR="001352FB" w14:paraId="280128E6" w14:textId="77777777">
        <w:trPr>
          <w:trHeight w:val="290"/>
        </w:trPr>
        <w:tc>
          <w:tcPr>
            <w:tcW w:w="8493"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77191649" w14:textId="77777777" w:rsidR="001352FB" w:rsidRDefault="0038433E">
            <w:pPr>
              <w:pStyle w:val="Body"/>
            </w:pPr>
            <w:r>
              <w:rPr>
                <w:rFonts w:ascii="DM Sans" w:eastAsia="DM Sans" w:hAnsi="DM Sans" w:cs="DM Sans"/>
                <w:b/>
                <w:bCs/>
                <w:color w:val="FFFFFF"/>
                <w:u w:color="FFFFFF"/>
                <w:lang w:val="en-US"/>
              </w:rPr>
              <w:t xml:space="preserve">5.1 Controls over fixed assets </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1878E116" w14:textId="77777777" w:rsidR="001352FB" w:rsidRDefault="0038433E">
            <w:pPr>
              <w:pStyle w:val="Body"/>
            </w:pPr>
            <w:r>
              <w:rPr>
                <w:rFonts w:ascii="DM Sans" w:eastAsia="DM Sans" w:hAnsi="DM Sans" w:cs="DM Sans"/>
                <w:b/>
                <w:bCs/>
                <w:color w:val="FFFFFF"/>
                <w:u w:color="FFFFFF"/>
                <w:lang w:val="en-US"/>
              </w:rPr>
              <w:t>Yes</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705FD87D" w14:textId="77777777" w:rsidR="001352FB" w:rsidRDefault="0038433E">
            <w:pPr>
              <w:pStyle w:val="Body"/>
            </w:pPr>
            <w:r>
              <w:rPr>
                <w:rFonts w:ascii="DM Sans" w:eastAsia="DM Sans" w:hAnsi="DM Sans" w:cs="DM Sans"/>
                <w:b/>
                <w:bCs/>
                <w:color w:val="FFFFFF"/>
                <w:u w:color="FFFFFF"/>
                <w:lang w:val="en-US"/>
              </w:rPr>
              <w:t>No</w:t>
            </w:r>
          </w:p>
        </w:tc>
      </w:tr>
      <w:tr w:rsidR="001352FB" w14:paraId="0B5B4F1C" w14:textId="77777777">
        <w:trPr>
          <w:trHeight w:val="29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4F8AD233" w14:textId="77777777" w:rsidR="001352FB" w:rsidRDefault="0038433E">
            <w:pPr>
              <w:pStyle w:val="Body"/>
            </w:pPr>
            <w:r>
              <w:rPr>
                <w:rFonts w:ascii="DM Sans" w:eastAsia="DM Sans" w:hAnsi="DM Sans" w:cs="DM Sans"/>
                <w:lang w:val="en-US"/>
              </w:rPr>
              <w:t>Is a comprehensive asset register/list held and updated regularly?</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1BAED5C8" w14:textId="77777777" w:rsidR="001352FB" w:rsidRDefault="001352FB"/>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1D4C18AC" w14:textId="501878C6" w:rsidR="001352FB" w:rsidRDefault="001160C5">
            <w:r>
              <w:t>N</w:t>
            </w:r>
            <w:r w:rsidR="00492B3F">
              <w:t>/A</w:t>
            </w:r>
            <w:r>
              <w:t xml:space="preserve"> (no assets)</w:t>
            </w:r>
          </w:p>
        </w:tc>
      </w:tr>
      <w:tr w:rsidR="001352FB" w14:paraId="73095512" w14:textId="77777777">
        <w:trPr>
          <w:trHeight w:val="85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48F6A9BB" w14:textId="77777777" w:rsidR="001352FB" w:rsidRDefault="0038433E">
            <w:pPr>
              <w:pStyle w:val="Body"/>
            </w:pPr>
            <w:r>
              <w:rPr>
                <w:rFonts w:ascii="DM Sans" w:eastAsia="DM Sans" w:hAnsi="DM Sans" w:cs="DM Sans"/>
                <w:lang w:val="en-US"/>
              </w:rPr>
              <w:t>Are assets checked regularly to ensure they are still in good repair and are of use to</w:t>
            </w:r>
            <w:r>
              <w:rPr>
                <w:rFonts w:ascii="DM Sans" w:eastAsia="DM Sans" w:hAnsi="DM Sans" w:cs="DM Sans"/>
                <w:lang w:val="en-US"/>
              </w:rPr>
              <w:br/>
              <w:t>the LPC?</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9DA4C7E" w14:textId="77777777" w:rsidR="001352FB" w:rsidRDefault="001352FB"/>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06B54449" w14:textId="4A79974D" w:rsidR="001352FB" w:rsidRDefault="001160C5">
            <w:r>
              <w:t>N</w:t>
            </w:r>
            <w:r w:rsidR="0083385E">
              <w:t>/A</w:t>
            </w:r>
          </w:p>
        </w:tc>
      </w:tr>
      <w:tr w:rsidR="001352FB" w14:paraId="20825962" w14:textId="77777777">
        <w:trPr>
          <w:trHeight w:val="29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4811885A" w14:textId="77777777" w:rsidR="001352FB" w:rsidRDefault="0038433E">
            <w:pPr>
              <w:pStyle w:val="Body"/>
            </w:pPr>
            <w:r>
              <w:rPr>
                <w:rFonts w:ascii="DM Sans" w:eastAsia="DM Sans" w:hAnsi="DM Sans" w:cs="DM Sans"/>
                <w:lang w:val="en-US"/>
              </w:rPr>
              <w:t>Has insurance cover been considered?</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3A8C56D" w14:textId="77777777" w:rsidR="001352FB" w:rsidRDefault="001352FB"/>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CAAD38B" w14:textId="421C6788" w:rsidR="001352FB" w:rsidRDefault="001160C5">
            <w:r>
              <w:t>N/A</w:t>
            </w:r>
          </w:p>
        </w:tc>
      </w:tr>
      <w:tr w:rsidR="001352FB" w14:paraId="66BF01D5"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43ABCEEE" w14:textId="77777777" w:rsidR="001352FB" w:rsidRDefault="0038433E">
            <w:pPr>
              <w:pStyle w:val="Body"/>
            </w:pPr>
            <w:r>
              <w:rPr>
                <w:rFonts w:ascii="DM Sans" w:eastAsia="DM Sans" w:hAnsi="DM Sans" w:cs="DM Sans"/>
                <w:lang w:val="en-US"/>
              </w:rPr>
              <w:t>Is the use of assets reviewed annually (to ensure put to best use and serving the LPC’s interests)?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12E617F" w14:textId="77777777" w:rsidR="001352FB" w:rsidRDefault="001352FB"/>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B5F013A" w14:textId="4CB47C60" w:rsidR="001352FB" w:rsidRDefault="00762F93">
            <w:r>
              <w:t>N/A</w:t>
            </w:r>
          </w:p>
        </w:tc>
      </w:tr>
      <w:tr w:rsidR="001352FB" w14:paraId="10817899" w14:textId="77777777">
        <w:trPr>
          <w:trHeight w:val="290"/>
        </w:trPr>
        <w:tc>
          <w:tcPr>
            <w:tcW w:w="8493"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48B63A92" w14:textId="77777777" w:rsidR="001352FB" w:rsidRDefault="0038433E">
            <w:pPr>
              <w:pStyle w:val="Body"/>
            </w:pPr>
            <w:r>
              <w:rPr>
                <w:rFonts w:ascii="DM Sans" w:eastAsia="DM Sans" w:hAnsi="DM Sans" w:cs="DM Sans"/>
                <w:b/>
                <w:bCs/>
                <w:color w:val="FFFFFF"/>
                <w:u w:color="FFFFFF"/>
                <w:lang w:val="en-US"/>
              </w:rPr>
              <w:t>5.2 Money held as a current asset</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11F1C5FD" w14:textId="77777777" w:rsidR="001352FB" w:rsidRDefault="0038433E">
            <w:pPr>
              <w:pStyle w:val="Body"/>
            </w:pPr>
            <w:r>
              <w:rPr>
                <w:rFonts w:ascii="DM Sans" w:eastAsia="DM Sans" w:hAnsi="DM Sans" w:cs="DM Sans"/>
                <w:b/>
                <w:bCs/>
                <w:color w:val="FFFFFF"/>
                <w:u w:color="FFFFFF"/>
                <w:lang w:val="en-US"/>
              </w:rPr>
              <w:t>Yes</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03453150" w14:textId="77777777" w:rsidR="001352FB" w:rsidRDefault="0038433E">
            <w:pPr>
              <w:pStyle w:val="Body"/>
            </w:pPr>
            <w:r>
              <w:rPr>
                <w:rFonts w:ascii="DM Sans" w:eastAsia="DM Sans" w:hAnsi="DM Sans" w:cs="DM Sans"/>
                <w:b/>
                <w:bCs/>
                <w:color w:val="FFFFFF"/>
                <w:u w:color="FFFFFF"/>
                <w:lang w:val="en-US"/>
              </w:rPr>
              <w:t>No</w:t>
            </w:r>
          </w:p>
        </w:tc>
      </w:tr>
      <w:tr w:rsidR="001352FB" w14:paraId="22C7C872" w14:textId="77777777">
        <w:trPr>
          <w:trHeight w:val="29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1FC3157" w14:textId="77777777" w:rsidR="001352FB" w:rsidRDefault="0038433E">
            <w:pPr>
              <w:pStyle w:val="Body"/>
            </w:pPr>
            <w:r>
              <w:rPr>
                <w:rFonts w:ascii="DM Sans" w:eastAsia="DM Sans" w:hAnsi="DM Sans" w:cs="DM Sans"/>
                <w:lang w:val="en-US"/>
              </w:rPr>
              <w:t xml:space="preserve">Are secure records held of all </w:t>
            </w:r>
            <w:proofErr w:type="gramStart"/>
            <w:r>
              <w:rPr>
                <w:rFonts w:ascii="DM Sans" w:eastAsia="DM Sans" w:hAnsi="DM Sans" w:cs="DM Sans"/>
                <w:lang w:val="en-US"/>
              </w:rPr>
              <w:t>bank</w:t>
            </w:r>
            <w:proofErr w:type="gramEnd"/>
            <w:r>
              <w:rPr>
                <w:rFonts w:ascii="DM Sans" w:eastAsia="DM Sans" w:hAnsi="DM Sans" w:cs="DM Sans"/>
                <w:lang w:val="en-US"/>
              </w:rPr>
              <w:t xml:space="preserve"> and building society accounts?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2FDCA72" w14:textId="656801DB" w:rsidR="001352FB" w:rsidRDefault="00762F93">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D4C4A35" w14:textId="77777777" w:rsidR="001352FB" w:rsidRDefault="001352FB"/>
        </w:tc>
      </w:tr>
      <w:tr w:rsidR="001352FB" w14:paraId="3E5058FA"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561742F" w14:textId="77777777" w:rsidR="001352FB" w:rsidRDefault="0038433E">
            <w:pPr>
              <w:pStyle w:val="Body"/>
            </w:pPr>
            <w:r>
              <w:rPr>
                <w:rFonts w:ascii="DM Sans" w:eastAsia="DM Sans" w:hAnsi="DM Sans" w:cs="DM Sans"/>
                <w:lang w:val="en-US"/>
              </w:rPr>
              <w:t>Are bank statements regularly received and regular bank reconciliations carried out?</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6B326CF" w14:textId="02A9A16A" w:rsidR="001352FB" w:rsidRDefault="00762F93">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01E4B715" w14:textId="77777777" w:rsidR="001352FB" w:rsidRDefault="001352FB"/>
        </w:tc>
      </w:tr>
      <w:tr w:rsidR="001352FB" w14:paraId="57E78128"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B723914" w14:textId="77777777" w:rsidR="001352FB" w:rsidRDefault="0038433E">
            <w:pPr>
              <w:pStyle w:val="Body"/>
            </w:pPr>
            <w:r>
              <w:rPr>
                <w:rFonts w:ascii="DM Sans" w:eastAsia="DM Sans" w:hAnsi="DM Sans" w:cs="DM Sans"/>
                <w:lang w:val="en-US"/>
              </w:rPr>
              <w:t>Are instructions to open or close accounts properly authorised and reported to Committee Members?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8047EF8" w14:textId="48E074C6" w:rsidR="001352FB" w:rsidRDefault="00762F93">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F87CD9B" w14:textId="77777777" w:rsidR="001352FB" w:rsidRDefault="001352FB"/>
        </w:tc>
      </w:tr>
      <w:tr w:rsidR="001352FB" w14:paraId="316239AF" w14:textId="77777777">
        <w:trPr>
          <w:trHeight w:val="29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752D12B" w14:textId="77777777" w:rsidR="001352FB" w:rsidRDefault="0038433E">
            <w:pPr>
              <w:pStyle w:val="Body"/>
            </w:pPr>
            <w:r>
              <w:rPr>
                <w:rFonts w:ascii="DM Sans" w:eastAsia="DM Sans" w:hAnsi="DM Sans" w:cs="DM Sans"/>
                <w:lang w:val="en-US"/>
              </w:rPr>
              <w:t>Are checks made to ensure that there are no dormant accounts?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F2F3F33" w14:textId="58A47191" w:rsidR="001352FB" w:rsidRDefault="00AE3668">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02988CE7" w14:textId="77777777" w:rsidR="001352FB" w:rsidRDefault="001352FB"/>
        </w:tc>
      </w:tr>
      <w:tr w:rsidR="001352FB" w14:paraId="4659F61B" w14:textId="77777777">
        <w:trPr>
          <w:trHeight w:val="29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04BB829" w14:textId="77777777" w:rsidR="001352FB" w:rsidRDefault="0038433E">
            <w:pPr>
              <w:pStyle w:val="Body"/>
            </w:pPr>
            <w:r>
              <w:rPr>
                <w:rFonts w:ascii="DM Sans" w:eastAsia="DM Sans" w:hAnsi="DM Sans" w:cs="DM Sans"/>
                <w:lang w:val="en-US"/>
              </w:rPr>
              <w:t xml:space="preserve">Are the accounts monitored to ensure there is no </w:t>
            </w:r>
            <w:proofErr w:type="gramStart"/>
            <w:r>
              <w:rPr>
                <w:rFonts w:ascii="DM Sans" w:eastAsia="DM Sans" w:hAnsi="DM Sans" w:cs="DM Sans"/>
                <w:lang w:val="en-US"/>
              </w:rPr>
              <w:t>third party</w:t>
            </w:r>
            <w:proofErr w:type="gramEnd"/>
            <w:r>
              <w:rPr>
                <w:rFonts w:ascii="DM Sans" w:eastAsia="DM Sans" w:hAnsi="DM Sans" w:cs="DM Sans"/>
                <w:lang w:val="en-US"/>
              </w:rPr>
              <w:t xml:space="preserve"> use?</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13E4AF40" w14:textId="65E4340A" w:rsidR="001352FB" w:rsidRDefault="00AE3668">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4723E020" w14:textId="77777777" w:rsidR="001352FB" w:rsidRDefault="001352FB"/>
        </w:tc>
      </w:tr>
      <w:tr w:rsidR="001352FB" w14:paraId="0B992F36" w14:textId="77777777">
        <w:trPr>
          <w:trHeight w:val="290"/>
        </w:trPr>
        <w:tc>
          <w:tcPr>
            <w:tcW w:w="8493"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0443326B" w14:textId="77777777" w:rsidR="001352FB" w:rsidRDefault="0038433E">
            <w:pPr>
              <w:pStyle w:val="Body"/>
            </w:pPr>
            <w:r>
              <w:rPr>
                <w:rFonts w:ascii="DM Sans" w:eastAsia="DM Sans" w:hAnsi="DM Sans" w:cs="DM Sans"/>
                <w:b/>
                <w:bCs/>
                <w:color w:val="FFFFFF"/>
                <w:u w:color="FFFFFF"/>
                <w:lang w:val="en-US"/>
              </w:rPr>
              <w:t>5.3 Electronic banking</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20F1E6B9" w14:textId="77777777" w:rsidR="001352FB" w:rsidRDefault="0038433E">
            <w:pPr>
              <w:pStyle w:val="Body"/>
            </w:pPr>
            <w:r>
              <w:rPr>
                <w:rFonts w:ascii="DM Sans" w:eastAsia="DM Sans" w:hAnsi="DM Sans" w:cs="DM Sans"/>
                <w:b/>
                <w:bCs/>
                <w:color w:val="FFFFFF"/>
                <w:u w:color="FFFFFF"/>
                <w:lang w:val="en-US"/>
              </w:rPr>
              <w:t>Yes</w:t>
            </w:r>
          </w:p>
        </w:tc>
        <w:tc>
          <w:tcPr>
            <w:tcW w:w="1140"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7B2D155B" w14:textId="77777777" w:rsidR="001352FB" w:rsidRDefault="0038433E">
            <w:pPr>
              <w:pStyle w:val="Body"/>
            </w:pPr>
            <w:r>
              <w:rPr>
                <w:rFonts w:ascii="DM Sans" w:eastAsia="DM Sans" w:hAnsi="DM Sans" w:cs="DM Sans"/>
                <w:b/>
                <w:bCs/>
                <w:color w:val="FFFFFF"/>
                <w:u w:color="FFFFFF"/>
                <w:lang w:val="en-US"/>
              </w:rPr>
              <w:t>No</w:t>
            </w:r>
          </w:p>
        </w:tc>
      </w:tr>
      <w:tr w:rsidR="001352FB" w14:paraId="74D8381D"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0EB4D481" w14:textId="77777777" w:rsidR="001352FB" w:rsidRDefault="0038433E">
            <w:pPr>
              <w:pStyle w:val="Body"/>
            </w:pPr>
            <w:r>
              <w:rPr>
                <w:rFonts w:ascii="DM Sans" w:eastAsia="DM Sans" w:hAnsi="DM Sans" w:cs="DM Sans"/>
                <w:lang w:val="en-US"/>
              </w:rPr>
              <w:t>If the LPC uses electronic banking to make payments does the system used</w:t>
            </w:r>
            <w:r>
              <w:rPr>
                <w:rFonts w:ascii="DM Sans" w:eastAsia="DM Sans" w:hAnsi="DM Sans" w:cs="DM Sans"/>
                <w:lang w:val="en-US"/>
              </w:rPr>
              <w:br/>
              <w:t>require authorisation of transactions by two individuals?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4A4920F2" w14:textId="77777777" w:rsidR="001352FB" w:rsidRDefault="001352FB"/>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7281B3B6" w14:textId="6715836D" w:rsidR="001352FB" w:rsidRDefault="00AE3668">
            <w:r>
              <w:t>No</w:t>
            </w:r>
          </w:p>
        </w:tc>
      </w:tr>
      <w:tr w:rsidR="001352FB" w14:paraId="29BFC11C"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5ED9910" w14:textId="77777777" w:rsidR="001352FB" w:rsidRDefault="0038433E">
            <w:pPr>
              <w:pStyle w:val="Body"/>
            </w:pPr>
            <w:r>
              <w:rPr>
                <w:rFonts w:ascii="DM Sans" w:eastAsia="DM Sans" w:hAnsi="DM Sans" w:cs="DM Sans"/>
                <w:lang w:val="en-US"/>
              </w:rPr>
              <w:t>Are PCs kept secure with up-to-date anti-virus and spyware software and a personal firewall?</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715BD47" w14:textId="5106753C" w:rsidR="001352FB" w:rsidRDefault="008E5A58">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080B04B1" w14:textId="77777777" w:rsidR="001352FB" w:rsidRDefault="001352FB"/>
        </w:tc>
      </w:tr>
      <w:tr w:rsidR="001352FB" w14:paraId="47354C5D" w14:textId="77777777">
        <w:trPr>
          <w:trHeight w:val="85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C601B99" w14:textId="77777777" w:rsidR="001352FB" w:rsidRDefault="0038433E">
            <w:pPr>
              <w:pStyle w:val="Body"/>
            </w:pPr>
            <w:r>
              <w:rPr>
                <w:rFonts w:ascii="DM Sans" w:eastAsia="DM Sans" w:hAnsi="DM Sans" w:cs="DM Sans"/>
                <w:lang w:val="en-US"/>
              </w:rPr>
              <w:lastRenderedPageBreak/>
              <w:t>Are Committee Members and staff made aware of the need to ensure that the LPC’s security details (including the password and PIN) are not compromised?</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4E0FA0E9" w14:textId="23E485A2" w:rsidR="001352FB" w:rsidRDefault="008E5A58">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489CECCD" w14:textId="77777777" w:rsidR="001352FB" w:rsidRDefault="001352FB"/>
        </w:tc>
      </w:tr>
      <w:tr w:rsidR="001352FB" w14:paraId="7B058E6A"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2BF6818" w14:textId="77777777" w:rsidR="001352FB" w:rsidRDefault="0038433E">
            <w:pPr>
              <w:pStyle w:val="Body"/>
            </w:pPr>
            <w:r>
              <w:rPr>
                <w:rFonts w:ascii="DM Sans" w:eastAsia="DM Sans" w:hAnsi="DM Sans" w:cs="DM Sans"/>
                <w:lang w:val="en-US"/>
              </w:rPr>
              <w:t>Is the PIN and password regularly changed, for example to mitigate the risks of compromising security when individuals leave the LPC?</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4095887" w14:textId="440466C7" w:rsidR="001352FB" w:rsidRDefault="007304B9">
            <w:r>
              <w:t>Yes</w:t>
            </w:r>
            <w:r w:rsidR="00D0759D">
              <w:t xml:space="preserve"> </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5961DE4" w14:textId="2BA5083B" w:rsidR="001352FB" w:rsidRDefault="001352FB"/>
        </w:tc>
      </w:tr>
      <w:tr w:rsidR="001352FB" w14:paraId="21052DFF" w14:textId="77777777">
        <w:trPr>
          <w:trHeight w:val="57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1F356981" w14:textId="77777777" w:rsidR="001352FB" w:rsidRDefault="0038433E">
            <w:pPr>
              <w:pStyle w:val="Body"/>
            </w:pPr>
            <w:r>
              <w:rPr>
                <w:rFonts w:ascii="DM Sans" w:eastAsia="DM Sans" w:hAnsi="DM Sans" w:cs="DM Sans"/>
                <w:lang w:val="en-US"/>
              </w:rPr>
              <w:t>Does the LPC maintain a list of persons (Committee Members and staff) who are approved to have access to the PIN and password?</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F1D2A0A" w14:textId="085EC25B" w:rsidR="001352FB" w:rsidRDefault="00B16D05">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7CE2B9F7" w14:textId="23F6F3D9" w:rsidR="001352FB" w:rsidRDefault="001352FB"/>
        </w:tc>
      </w:tr>
      <w:tr w:rsidR="001352FB" w14:paraId="68716F25" w14:textId="77777777">
        <w:trPr>
          <w:trHeight w:val="29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EC24D73" w14:textId="77777777" w:rsidR="001352FB" w:rsidRDefault="0038433E">
            <w:pPr>
              <w:pStyle w:val="Body"/>
            </w:pPr>
            <w:r>
              <w:rPr>
                <w:rFonts w:ascii="DM Sans" w:eastAsia="DM Sans" w:hAnsi="DM Sans" w:cs="DM Sans"/>
                <w:lang w:val="en-US"/>
              </w:rPr>
              <w:t>Does the LPC keep an audit trail of electronic banking transactions?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F222F5C" w14:textId="670120B0" w:rsidR="001352FB" w:rsidRDefault="00E80180">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D7FBC8E" w14:textId="77777777" w:rsidR="001352FB" w:rsidRDefault="001352FB"/>
        </w:tc>
      </w:tr>
      <w:tr w:rsidR="001352FB" w14:paraId="3C88D92C" w14:textId="77777777">
        <w:trPr>
          <w:trHeight w:val="290"/>
        </w:trPr>
        <w:tc>
          <w:tcPr>
            <w:tcW w:w="849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2C1DD4B" w14:textId="77777777" w:rsidR="001352FB" w:rsidRDefault="0038433E">
            <w:pPr>
              <w:pStyle w:val="Body"/>
            </w:pPr>
            <w:r>
              <w:rPr>
                <w:rFonts w:ascii="DM Sans" w:eastAsia="DM Sans" w:hAnsi="DM Sans" w:cs="DM Sans"/>
                <w:lang w:val="en-US"/>
              </w:rPr>
              <w:t>Have those using online banking facilities been trained in their use?</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425373F1" w14:textId="59D48EB7" w:rsidR="001352FB" w:rsidRDefault="00E80180">
            <w:r>
              <w:t>Yes</w:t>
            </w:r>
          </w:p>
        </w:tc>
        <w:tc>
          <w:tcPr>
            <w:tcW w:w="1140"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1693BB65" w14:textId="77777777" w:rsidR="001352FB" w:rsidRDefault="001352FB"/>
        </w:tc>
      </w:tr>
    </w:tbl>
    <w:p w14:paraId="690051C3" w14:textId="77777777" w:rsidR="001352FB" w:rsidRDefault="001352FB">
      <w:pPr>
        <w:pStyle w:val="Body"/>
        <w:widowControl w:val="0"/>
        <w:rPr>
          <w:rFonts w:ascii="DM Sans" w:eastAsia="DM Sans" w:hAnsi="DM Sans" w:cs="DM Sans"/>
          <w:b/>
          <w:bCs/>
        </w:rPr>
      </w:pPr>
    </w:p>
    <w:p w14:paraId="4C4D8B71" w14:textId="77777777" w:rsidR="001352FB" w:rsidRDefault="001352FB">
      <w:pPr>
        <w:pStyle w:val="BasicParagraph"/>
        <w:spacing w:before="240" w:after="240" w:line="240" w:lineRule="auto"/>
        <w:rPr>
          <w:b/>
          <w:bCs/>
          <w:color w:val="0072CE"/>
          <w:sz w:val="24"/>
          <w:szCs w:val="24"/>
          <w:u w:color="0072CE"/>
        </w:rPr>
      </w:pPr>
    </w:p>
    <w:p w14:paraId="55EB5394" w14:textId="77777777" w:rsidR="001352FB" w:rsidRDefault="0038433E">
      <w:pPr>
        <w:pStyle w:val="BasicParagraph"/>
        <w:spacing w:before="240" w:after="240" w:line="240" w:lineRule="auto"/>
        <w:rPr>
          <w:rFonts w:ascii="Mokoko Medium" w:eastAsia="Mokoko Medium" w:hAnsi="Mokoko Medium" w:cs="Mokoko Medium"/>
          <w:b/>
          <w:bCs/>
          <w:color w:val="0072CE"/>
          <w:sz w:val="24"/>
          <w:szCs w:val="24"/>
          <w:u w:color="0072CE"/>
        </w:rPr>
      </w:pPr>
      <w:r>
        <w:rPr>
          <w:rFonts w:ascii="Mokoko Medium" w:eastAsia="Mokoko Medium" w:hAnsi="Mokoko Medium" w:cs="Mokoko Medium"/>
          <w:b/>
          <w:bCs/>
          <w:color w:val="0072CE"/>
          <w:sz w:val="24"/>
          <w:szCs w:val="24"/>
          <w:u w:color="0072CE"/>
        </w:rPr>
        <w:t xml:space="preserve">Action and improvement plan </w:t>
      </w:r>
    </w:p>
    <w:tbl>
      <w:tblPr>
        <w:tblW w:w="9854" w:type="dxa"/>
        <w:tblInd w:w="108" w:type="dxa"/>
        <w:tblBorders>
          <w:top w:val="single" w:sz="8" w:space="0" w:color="48D1BA"/>
          <w:left w:val="single" w:sz="8" w:space="0" w:color="48D1BA"/>
          <w:bottom w:val="single" w:sz="8" w:space="0" w:color="48D1BA"/>
          <w:right w:val="single" w:sz="8" w:space="0" w:color="48D1BA"/>
          <w:insideH w:val="single" w:sz="8" w:space="0" w:color="48D1BA"/>
          <w:insideV w:val="single" w:sz="8" w:space="0" w:color="48D1BA"/>
        </w:tblBorders>
        <w:shd w:val="clear" w:color="auto" w:fill="FFD3CC"/>
        <w:tblLayout w:type="fixed"/>
        <w:tblLook w:val="04A0" w:firstRow="1" w:lastRow="0" w:firstColumn="1" w:lastColumn="0" w:noHBand="0" w:noVBand="1"/>
      </w:tblPr>
      <w:tblGrid>
        <w:gridCol w:w="2376"/>
        <w:gridCol w:w="2588"/>
        <w:gridCol w:w="2383"/>
        <w:gridCol w:w="2507"/>
      </w:tblGrid>
      <w:tr w:rsidR="001352FB" w14:paraId="1041B87E" w14:textId="77777777">
        <w:trPr>
          <w:trHeight w:val="290"/>
        </w:trPr>
        <w:tc>
          <w:tcPr>
            <w:tcW w:w="2375"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3FF23353" w14:textId="77777777" w:rsidR="001352FB" w:rsidRDefault="0038433E">
            <w:pPr>
              <w:pStyle w:val="Body"/>
            </w:pPr>
            <w:r>
              <w:rPr>
                <w:rFonts w:ascii="DM Sans" w:eastAsia="DM Sans" w:hAnsi="DM Sans" w:cs="DM Sans"/>
                <w:b/>
                <w:bCs/>
                <w:color w:val="FFFFFF"/>
                <w:u w:color="FFFFFF"/>
                <w:lang w:val="en-US"/>
              </w:rPr>
              <w:t xml:space="preserve">Action </w:t>
            </w:r>
          </w:p>
        </w:tc>
        <w:tc>
          <w:tcPr>
            <w:tcW w:w="2588"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49A7D9D5" w14:textId="77777777" w:rsidR="001352FB" w:rsidRDefault="0038433E">
            <w:pPr>
              <w:pStyle w:val="Body"/>
            </w:pPr>
            <w:r>
              <w:rPr>
                <w:rFonts w:ascii="DM Sans" w:eastAsia="DM Sans" w:hAnsi="DM Sans" w:cs="DM Sans"/>
                <w:b/>
                <w:bCs/>
                <w:color w:val="FFFFFF"/>
                <w:u w:color="FFFFFF"/>
                <w:lang w:val="en-US"/>
              </w:rPr>
              <w:t xml:space="preserve">Description </w:t>
            </w:r>
          </w:p>
        </w:tc>
        <w:tc>
          <w:tcPr>
            <w:tcW w:w="2383"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475CA2AF" w14:textId="77777777" w:rsidR="001352FB" w:rsidRDefault="0038433E">
            <w:pPr>
              <w:pStyle w:val="Body"/>
            </w:pPr>
            <w:r>
              <w:rPr>
                <w:rFonts w:ascii="DM Sans" w:eastAsia="DM Sans" w:hAnsi="DM Sans" w:cs="DM Sans"/>
                <w:b/>
                <w:bCs/>
                <w:color w:val="FFFFFF"/>
                <w:u w:color="FFFFFF"/>
                <w:lang w:val="en-US"/>
              </w:rPr>
              <w:t>Owner</w:t>
            </w:r>
          </w:p>
        </w:tc>
        <w:tc>
          <w:tcPr>
            <w:tcW w:w="2507" w:type="dxa"/>
            <w:tcBorders>
              <w:top w:val="single" w:sz="4" w:space="0" w:color="85C8FF"/>
              <w:left w:val="single" w:sz="4" w:space="0" w:color="85C8FF"/>
              <w:bottom w:val="single" w:sz="4" w:space="0" w:color="85C8FF"/>
              <w:right w:val="single" w:sz="4" w:space="0" w:color="85C8FF"/>
            </w:tcBorders>
            <w:shd w:val="clear" w:color="auto" w:fill="0072CE"/>
            <w:tcMar>
              <w:top w:w="80" w:type="dxa"/>
              <w:left w:w="80" w:type="dxa"/>
              <w:bottom w:w="80" w:type="dxa"/>
              <w:right w:w="80" w:type="dxa"/>
            </w:tcMar>
          </w:tcPr>
          <w:p w14:paraId="47D9F967" w14:textId="77777777" w:rsidR="001352FB" w:rsidRDefault="0038433E">
            <w:pPr>
              <w:pStyle w:val="Body"/>
            </w:pPr>
            <w:r>
              <w:rPr>
                <w:rFonts w:ascii="DM Sans" w:eastAsia="DM Sans" w:hAnsi="DM Sans" w:cs="DM Sans"/>
                <w:b/>
                <w:bCs/>
                <w:color w:val="FFFFFF"/>
                <w:u w:color="FFFFFF"/>
                <w:lang w:val="en-US"/>
              </w:rPr>
              <w:t xml:space="preserve">Date identified </w:t>
            </w:r>
          </w:p>
        </w:tc>
      </w:tr>
      <w:tr w:rsidR="001352FB" w14:paraId="7E0B7075" w14:textId="77777777">
        <w:trPr>
          <w:trHeight w:val="330"/>
        </w:trPr>
        <w:tc>
          <w:tcPr>
            <w:tcW w:w="2375"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444F659B" w14:textId="39FF4537" w:rsidR="001352FB" w:rsidRDefault="001352FB"/>
        </w:tc>
        <w:tc>
          <w:tcPr>
            <w:tcW w:w="2588"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34F9CF1D" w14:textId="4C642C2B" w:rsidR="001352FB" w:rsidRPr="00103324" w:rsidRDefault="001352FB"/>
        </w:tc>
        <w:tc>
          <w:tcPr>
            <w:tcW w:w="238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E8B6346" w14:textId="0C69A824" w:rsidR="001352FB" w:rsidRDefault="001352FB"/>
        </w:tc>
        <w:tc>
          <w:tcPr>
            <w:tcW w:w="2507"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746C692A" w14:textId="53F5812E" w:rsidR="001352FB" w:rsidRDefault="001352FB"/>
        </w:tc>
      </w:tr>
      <w:tr w:rsidR="001352FB" w14:paraId="64B0A18F" w14:textId="77777777">
        <w:trPr>
          <w:trHeight w:val="330"/>
        </w:trPr>
        <w:tc>
          <w:tcPr>
            <w:tcW w:w="2375"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17E6309E" w14:textId="2264E2F7" w:rsidR="001352FB" w:rsidRDefault="001352FB"/>
        </w:tc>
        <w:tc>
          <w:tcPr>
            <w:tcW w:w="2588"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74E3D777" w14:textId="734E6AD2" w:rsidR="001352FB" w:rsidRDefault="001352FB"/>
        </w:tc>
        <w:tc>
          <w:tcPr>
            <w:tcW w:w="238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3CDE7AA" w14:textId="09CF5DCE" w:rsidR="001352FB" w:rsidRDefault="001352FB"/>
        </w:tc>
        <w:tc>
          <w:tcPr>
            <w:tcW w:w="2507"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D3D5346" w14:textId="110F0F6C" w:rsidR="001352FB" w:rsidRDefault="001352FB"/>
        </w:tc>
      </w:tr>
      <w:tr w:rsidR="001352FB" w14:paraId="4AC84E8E" w14:textId="77777777">
        <w:trPr>
          <w:trHeight w:val="330"/>
        </w:trPr>
        <w:tc>
          <w:tcPr>
            <w:tcW w:w="2375"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732D1F9" w14:textId="1651A7FB" w:rsidR="001352FB" w:rsidRDefault="001352FB"/>
        </w:tc>
        <w:tc>
          <w:tcPr>
            <w:tcW w:w="2588"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23AE344C" w14:textId="265E9A49" w:rsidR="001352FB" w:rsidRDefault="001352FB"/>
        </w:tc>
        <w:tc>
          <w:tcPr>
            <w:tcW w:w="238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6D18FE3B" w14:textId="7BB33E01" w:rsidR="001352FB" w:rsidRDefault="001352FB"/>
        </w:tc>
        <w:tc>
          <w:tcPr>
            <w:tcW w:w="2507"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72DE073B" w14:textId="1363EE22" w:rsidR="001352FB" w:rsidRDefault="001352FB"/>
        </w:tc>
      </w:tr>
      <w:tr w:rsidR="001352FB" w14:paraId="6C639290" w14:textId="77777777">
        <w:trPr>
          <w:trHeight w:val="330"/>
        </w:trPr>
        <w:tc>
          <w:tcPr>
            <w:tcW w:w="2375"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017A7BA0" w14:textId="77777777" w:rsidR="001352FB" w:rsidRDefault="001352FB"/>
        </w:tc>
        <w:tc>
          <w:tcPr>
            <w:tcW w:w="2588"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2E55B07" w14:textId="77777777" w:rsidR="001352FB" w:rsidRDefault="001352FB"/>
        </w:tc>
        <w:tc>
          <w:tcPr>
            <w:tcW w:w="238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43E1F456" w14:textId="77777777" w:rsidR="001352FB" w:rsidRDefault="001352FB"/>
        </w:tc>
        <w:tc>
          <w:tcPr>
            <w:tcW w:w="2507"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4E674F8C" w14:textId="77777777" w:rsidR="001352FB" w:rsidRDefault="001352FB"/>
        </w:tc>
      </w:tr>
      <w:tr w:rsidR="001352FB" w14:paraId="010A3F5C" w14:textId="77777777">
        <w:trPr>
          <w:trHeight w:val="330"/>
        </w:trPr>
        <w:tc>
          <w:tcPr>
            <w:tcW w:w="2375"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42FA7CF2" w14:textId="77777777" w:rsidR="001352FB" w:rsidRDefault="001352FB"/>
        </w:tc>
        <w:tc>
          <w:tcPr>
            <w:tcW w:w="2588"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1E9839A4" w14:textId="77777777" w:rsidR="001352FB" w:rsidRDefault="001352FB"/>
        </w:tc>
        <w:tc>
          <w:tcPr>
            <w:tcW w:w="2383"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50E8075E" w14:textId="77777777" w:rsidR="001352FB" w:rsidRDefault="001352FB"/>
        </w:tc>
        <w:tc>
          <w:tcPr>
            <w:tcW w:w="2507" w:type="dxa"/>
            <w:tcBorders>
              <w:top w:val="single" w:sz="4" w:space="0" w:color="85C8FF"/>
              <w:left w:val="single" w:sz="4" w:space="0" w:color="85C8FF"/>
              <w:bottom w:val="single" w:sz="4" w:space="0" w:color="85C8FF"/>
              <w:right w:val="single" w:sz="4" w:space="0" w:color="85C8FF"/>
            </w:tcBorders>
            <w:tcMar>
              <w:top w:w="80" w:type="dxa"/>
              <w:left w:w="80" w:type="dxa"/>
              <w:bottom w:w="80" w:type="dxa"/>
              <w:right w:w="80" w:type="dxa"/>
            </w:tcMar>
          </w:tcPr>
          <w:p w14:paraId="706F833A" w14:textId="77777777" w:rsidR="001352FB" w:rsidRDefault="001352FB"/>
        </w:tc>
      </w:tr>
    </w:tbl>
    <w:p w14:paraId="012D667F" w14:textId="77777777" w:rsidR="001352FB" w:rsidRDefault="001352FB">
      <w:pPr>
        <w:pStyle w:val="Body"/>
      </w:pPr>
    </w:p>
    <w:sectPr w:rsidR="001352FB">
      <w:headerReference w:type="default" r:id="rId6"/>
      <w:footerReference w:type="default" r:id="rId7"/>
      <w:headerReference w:type="first" r:id="rId8"/>
      <w:footerReference w:type="first" r:id="rId9"/>
      <w:pgSz w:w="11900" w:h="16840"/>
      <w:pgMar w:top="2268" w:right="1304" w:bottom="1701" w:left="737" w:header="709" w:footer="7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025D7" w14:textId="77777777" w:rsidR="00D47FC8" w:rsidRDefault="00D47FC8">
      <w:r>
        <w:separator/>
      </w:r>
    </w:p>
  </w:endnote>
  <w:endnote w:type="continuationSeparator" w:id="0">
    <w:p w14:paraId="617B6541" w14:textId="77777777" w:rsidR="00D47FC8" w:rsidRDefault="00D4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4D"/>
    <w:family w:val="auto"/>
    <w:pitch w:val="variable"/>
    <w:sig w:usb0="8000002F" w:usb1="5000205B" w:usb2="00000000" w:usb3="00000000" w:csb0="00000093" w:csb1="00000000"/>
  </w:font>
  <w:font w:name="Mokoko Medium">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7878" w14:textId="77777777" w:rsidR="001352FB" w:rsidRDefault="001352FB">
    <w:pPr>
      <w:pStyle w:val="Body"/>
      <w:rPr>
        <w:rFonts w:ascii="DM Sans" w:eastAsia="DM Sans" w:hAnsi="DM Sans" w:cs="DM Sans"/>
        <w:color w:val="106B62"/>
        <w:sz w:val="20"/>
        <w:szCs w:val="20"/>
        <w:u w:color="106B62"/>
      </w:rPr>
    </w:pPr>
  </w:p>
  <w:p w14:paraId="56D03ED4" w14:textId="77777777" w:rsidR="001352FB" w:rsidRDefault="0038433E">
    <w:pPr>
      <w:pStyle w:val="Body"/>
    </w:pPr>
    <w:r>
      <w:rPr>
        <w:rFonts w:ascii="DM Sans" w:eastAsia="DM Sans" w:hAnsi="DM Sans" w:cs="DM Sans"/>
        <w:color w:val="0072CE"/>
        <w:sz w:val="20"/>
        <w:szCs w:val="20"/>
        <w:u w:color="0072CE"/>
        <w:lang w:val="en-US"/>
      </w:rPr>
      <w:t>Community Pharmacy BLMK &amp; Northamptonshire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07CF" w14:textId="77777777" w:rsidR="001352FB" w:rsidRDefault="001352FB">
    <w:pPr>
      <w:pStyle w:val="Footer"/>
      <w:rPr>
        <w:rFonts w:ascii="DM Sans" w:eastAsia="DM Sans" w:hAnsi="DM Sans" w:cs="DM Sans"/>
        <w:color w:val="0072CE"/>
        <w:sz w:val="20"/>
        <w:szCs w:val="20"/>
        <w:u w:color="0072CE"/>
      </w:rPr>
    </w:pPr>
  </w:p>
  <w:p w14:paraId="74AA38F5" w14:textId="77777777" w:rsidR="001352FB" w:rsidRDefault="0038433E">
    <w:pPr>
      <w:pStyle w:val="Footer"/>
      <w:tabs>
        <w:tab w:val="clear" w:pos="4513"/>
        <w:tab w:val="clear" w:pos="9026"/>
        <w:tab w:val="right" w:pos="9477"/>
      </w:tabs>
    </w:pPr>
    <w:r>
      <w:rPr>
        <w:rFonts w:ascii="DM Sans" w:eastAsia="DM Sans" w:hAnsi="DM Sans" w:cs="DM Sans"/>
        <w:color w:val="0072CE"/>
        <w:sz w:val="20"/>
        <w:szCs w:val="20"/>
        <w:u w:color="0072C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4237B" w14:textId="77777777" w:rsidR="00D47FC8" w:rsidRDefault="00D47FC8">
      <w:r>
        <w:separator/>
      </w:r>
    </w:p>
  </w:footnote>
  <w:footnote w:type="continuationSeparator" w:id="0">
    <w:p w14:paraId="673954A9" w14:textId="77777777" w:rsidR="00D47FC8" w:rsidRDefault="00D47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6C27" w14:textId="77777777" w:rsidR="001352FB" w:rsidRDefault="0038433E">
    <w:pPr>
      <w:pStyle w:val="HeaderFooter"/>
    </w:pPr>
    <w:r>
      <w:rPr>
        <w:noProof/>
      </w:rPr>
      <w:drawing>
        <wp:anchor distT="152400" distB="152400" distL="152400" distR="152400" simplePos="0" relativeHeight="251655168" behindDoc="1" locked="0" layoutInCell="1" allowOverlap="1" wp14:anchorId="2E58C8DB" wp14:editId="1F1E4610">
          <wp:simplePos x="0" y="0"/>
          <wp:positionH relativeFrom="page">
            <wp:posOffset>6021704</wp:posOffset>
          </wp:positionH>
          <wp:positionV relativeFrom="page">
            <wp:posOffset>9973945</wp:posOffset>
          </wp:positionV>
          <wp:extent cx="280670" cy="291465"/>
          <wp:effectExtent l="0" t="0" r="0" b="0"/>
          <wp:wrapNone/>
          <wp:docPr id="1073741825" name="officeArt object" descr="A picture containing font, graphic design, graphics, desig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font, graphic design, graphics, designDescription automatically generated" descr="A picture containing font, graphic design, graphics, designDescription automatically generated"/>
                  <pic:cNvPicPr>
                    <a:picLocks noChangeAspect="1"/>
                  </pic:cNvPicPr>
                </pic:nvPicPr>
                <pic:blipFill>
                  <a:blip r:embed="rId1"/>
                  <a:stretch>
                    <a:fillRect/>
                  </a:stretch>
                </pic:blipFill>
                <pic:spPr>
                  <a:xfrm>
                    <a:off x="0" y="0"/>
                    <a:ext cx="280670" cy="29146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7216" behindDoc="1" locked="0" layoutInCell="1" allowOverlap="1" wp14:anchorId="677298BF" wp14:editId="325AB56C">
              <wp:simplePos x="0" y="0"/>
              <wp:positionH relativeFrom="page">
                <wp:posOffset>6325007</wp:posOffset>
              </wp:positionH>
              <wp:positionV relativeFrom="page">
                <wp:posOffset>9890125</wp:posOffset>
              </wp:positionV>
              <wp:extent cx="739389" cy="243841"/>
              <wp:effectExtent l="0" t="0" r="0" b="0"/>
              <wp:wrapNone/>
              <wp:docPr id="1073741826" name="officeArt object" descr="Text Box 1"/>
              <wp:cNvGraphicFramePr/>
              <a:graphic xmlns:a="http://schemas.openxmlformats.org/drawingml/2006/main">
                <a:graphicData uri="http://schemas.microsoft.com/office/word/2010/wordprocessingShape">
                  <wps:wsp>
                    <wps:cNvSpPr txBox="1"/>
                    <wps:spPr>
                      <a:xfrm>
                        <a:off x="0" y="0"/>
                        <a:ext cx="739389" cy="243841"/>
                      </a:xfrm>
                      <a:prstGeom prst="rect">
                        <a:avLst/>
                      </a:prstGeom>
                      <a:noFill/>
                      <a:ln w="12700" cap="flat">
                        <a:noFill/>
                        <a:miter lim="400000"/>
                      </a:ln>
                      <a:effectLst/>
                    </wps:spPr>
                    <wps:txbx>
                      <w:txbxContent>
                        <w:p w14:paraId="68B4089E" w14:textId="77777777" w:rsidR="001352FB" w:rsidRDefault="0038433E">
                          <w:pPr>
                            <w:pStyle w:val="Header"/>
                            <w:spacing w:before="600"/>
                          </w:pPr>
                          <w:r>
                            <w:rPr>
                              <w:rFonts w:ascii="DM Sans" w:eastAsia="DM Sans" w:hAnsi="DM Sans" w:cs="DM Sans"/>
                              <w:b/>
                              <w:bCs/>
                              <w:color w:val="0072CE"/>
                              <w:sz w:val="20"/>
                              <w:szCs w:val="20"/>
                              <w:u w:color="0072CE"/>
                            </w:rPr>
                            <w:t>xxx.org.uk</w:t>
                          </w:r>
                        </w:p>
                      </w:txbxContent>
                    </wps:txbx>
                    <wps:bodyPr wrap="square" lIns="45719" tIns="45719" rIns="45719" bIns="45719" numCol="1" anchor="t">
                      <a:noAutofit/>
                    </wps:bodyPr>
                  </wps:wsp>
                </a:graphicData>
              </a:graphic>
            </wp:anchor>
          </w:drawing>
        </mc:Choice>
        <mc:Fallback>
          <w:pict>
            <v:shapetype w14:anchorId="677298BF" id="_x0000_t202" coordsize="21600,21600" o:spt="202" path="m,l,21600r21600,l21600,xe">
              <v:stroke joinstyle="miter"/>
              <v:path gradientshapeok="t" o:connecttype="rect"/>
            </v:shapetype>
            <v:shape id="officeArt object" o:spid="_x0000_s1026" type="#_x0000_t202" alt="Text Box 1" style="position:absolute;margin-left:498.05pt;margin-top:778.75pt;width:58.2pt;height:19.2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hWxAEAAHkDAAAOAAAAZHJzL2Uyb0RvYy54bWysU9tO4zAQfUfaf7D8vk16gZaoKdoFgZAQ&#10;IMF+gOvYjSXbY2y3Sf+esVvaaPcNbR4cjz05M+fMyfKmN5rshA8KbE3Ho5ISYTk0ym5q+uf9/ueC&#10;khCZbZgGK2q6F4HerH5cLDtXiQm0oBvhCYLYUHWupm2MriqKwFthWBiBExYvJXjDIoZ+UzSedYhu&#10;dDEpy6uiA984D1yEgKd3h0u6yvhSCh5fpAwiEl1T7C3m1ed1ndZitWTVxjPXKn5sg32jC8OUxaIn&#10;qDsWGdl69Q+UUdxDABlHHEwBUiouMgdkMy7/YvPWMicyFxQnuJNM4f/B8ufdm3v1JPa/occBJkE6&#10;F6qAh4lPL71Jb+yU4D1KuD/JJvpIOB7Op9fTxTUlHK8ms+lillGK88fOh/ggwJC0qanHqWSx2O4p&#10;RCyIqV8pqZaFe6V1noy2pMOuJvMSK3OGBpGaHT4eZBkV0URamZrOyvQkFgiqbYIT2QbHSmduaRf7&#10;dX8kvIZmjzp0aIWaho8t84IS/WhR69nlfIz04jDww2A9DOzW3AK6bUwJs7wFNNtXw7+2EaTKjFP1&#10;Q0nsNAU439zz0YvJQMM4Z53/mNUnAAAA//8DAFBLAwQUAAYACAAAACEAOWMXkuEAAAAOAQAADwAA&#10;AGRycy9kb3ducmV2LnhtbEyPwU7DMBBE70j8g7VI3KjjiBQS4lQIVIkDHFpAcNzGxo6I11HsNuHv&#10;cU5w290Zzb6pN7Pr2UmPofMkQawyYJparzoyEt5et1e3wEJEUth70hJ+dIBNc35WY6X8RDt92kfD&#10;UgiFCiXYGIeK89Ba7TCs/KApaV9+dBjTOhquRpxSuOt5nmVr7rCj9MHioB+sbr/3Ryfh0Qj3SXg9&#10;TU/cfpj8Pbrn7YuUlxfz/R2wqOf4Z4YFP6FDk5gO/kgqsF5CWa5FsiahKG4KYItFiDxNh+VWFiXw&#10;pub/azS/AAAA//8DAFBLAQItABQABgAIAAAAIQC2gziS/gAAAOEBAAATAAAAAAAAAAAAAAAAAAAA&#10;AABbQ29udGVudF9UeXBlc10ueG1sUEsBAi0AFAAGAAgAAAAhADj9If/WAAAAlAEAAAsAAAAAAAAA&#10;AAAAAAAALwEAAF9yZWxzLy5yZWxzUEsBAi0AFAAGAAgAAAAhAJWBWFbEAQAAeQMAAA4AAAAAAAAA&#10;AAAAAAAALgIAAGRycy9lMm9Eb2MueG1sUEsBAi0AFAAGAAgAAAAhADljF5LhAAAADgEAAA8AAAAA&#10;AAAAAAAAAAAAHgQAAGRycy9kb3ducmV2LnhtbFBLBQYAAAAABAAEAPMAAAAsBQAAAAA=&#10;" filled="f" stroked="f" strokeweight="1pt">
              <v:stroke miterlimit="4"/>
              <v:textbox inset="1.27mm,1.27mm,1.27mm,1.27mm">
                <w:txbxContent>
                  <w:p w14:paraId="68B4089E" w14:textId="77777777" w:rsidR="001352FB" w:rsidRDefault="0038433E">
                    <w:pPr>
                      <w:pStyle w:val="Header"/>
                      <w:spacing w:before="600"/>
                    </w:pPr>
                    <w:r>
                      <w:rPr>
                        <w:rFonts w:ascii="DM Sans" w:eastAsia="DM Sans" w:hAnsi="DM Sans" w:cs="DM Sans"/>
                        <w:b/>
                        <w:bCs/>
                        <w:color w:val="0072CE"/>
                        <w:sz w:val="20"/>
                        <w:szCs w:val="20"/>
                        <w:u w:color="0072CE"/>
                      </w:rPr>
                      <w:t>xxx.org.uk</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2409" w14:textId="77777777" w:rsidR="001352FB" w:rsidRDefault="0038433E">
    <w:pPr>
      <w:pStyle w:val="Header"/>
    </w:pPr>
    <w:r>
      <w:rPr>
        <w:noProof/>
      </w:rPr>
      <w:drawing>
        <wp:anchor distT="152400" distB="152400" distL="152400" distR="152400" simplePos="0" relativeHeight="251656192" behindDoc="1" locked="0" layoutInCell="1" allowOverlap="1" wp14:anchorId="5CEEC880" wp14:editId="4F8EAF4A">
          <wp:simplePos x="0" y="0"/>
          <wp:positionH relativeFrom="page">
            <wp:posOffset>4824095</wp:posOffset>
          </wp:positionH>
          <wp:positionV relativeFrom="page">
            <wp:posOffset>0</wp:posOffset>
          </wp:positionV>
          <wp:extent cx="2746375" cy="2116455"/>
          <wp:effectExtent l="0" t="0" r="0" b="0"/>
          <wp:wrapNone/>
          <wp:docPr id="1073741827" name="officeArt object" descr="A picture containing screenshot, colorfulness, desig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A picture containing screenshot, colorfulness, designDescription automatically generated" descr="A picture containing screenshot, colorfulness, designDescription automatically generated"/>
                  <pic:cNvPicPr>
                    <a:picLocks noChangeAspect="1"/>
                  </pic:cNvPicPr>
                </pic:nvPicPr>
                <pic:blipFill>
                  <a:blip r:embed="rId1"/>
                  <a:stretch>
                    <a:fillRect/>
                  </a:stretch>
                </pic:blipFill>
                <pic:spPr>
                  <a:xfrm>
                    <a:off x="0" y="0"/>
                    <a:ext cx="2746375" cy="2116455"/>
                  </a:xfrm>
                  <a:prstGeom prst="rect">
                    <a:avLst/>
                  </a:prstGeom>
                  <a:ln w="12700" cap="flat">
                    <a:noFill/>
                    <a:miter lim="400000"/>
                  </a:ln>
                  <a:effectLst/>
                </pic:spPr>
              </pic:pic>
            </a:graphicData>
          </a:graphic>
        </wp:anchor>
      </w:drawing>
    </w:r>
    <w:r>
      <w:rPr>
        <w:noProof/>
      </w:rPr>
      <w:drawing>
        <wp:anchor distT="152400" distB="152400" distL="152400" distR="152400" simplePos="0" relativeHeight="251658240" behindDoc="1" locked="0" layoutInCell="1" allowOverlap="1" wp14:anchorId="2FE78D17" wp14:editId="611C71B6">
          <wp:simplePos x="0" y="0"/>
          <wp:positionH relativeFrom="page">
            <wp:posOffset>466725</wp:posOffset>
          </wp:positionH>
          <wp:positionV relativeFrom="page">
            <wp:posOffset>447675</wp:posOffset>
          </wp:positionV>
          <wp:extent cx="2867172" cy="615982"/>
          <wp:effectExtent l="0" t="0" r="0" b="0"/>
          <wp:wrapNone/>
          <wp:docPr id="1073741828" name="officeArt object" descr="A blue and orange text on a black backgroun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8" name="A blue and orange text on a black backgroundDescription automatically generated with medium confidence" descr="A blue and orange text on a black backgroundDescription automatically generated with medium confidence"/>
                  <pic:cNvPicPr>
                    <a:picLocks noChangeAspect="1"/>
                  </pic:cNvPicPr>
                </pic:nvPicPr>
                <pic:blipFill>
                  <a:blip r:embed="rId2"/>
                  <a:stretch>
                    <a:fillRect/>
                  </a:stretch>
                </pic:blipFill>
                <pic:spPr>
                  <a:xfrm>
                    <a:off x="0" y="0"/>
                    <a:ext cx="2867172" cy="615982"/>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1B434277" wp14:editId="7E597F8E">
          <wp:simplePos x="0" y="0"/>
          <wp:positionH relativeFrom="page">
            <wp:posOffset>4909527</wp:posOffset>
          </wp:positionH>
          <wp:positionV relativeFrom="page">
            <wp:posOffset>9091930</wp:posOffset>
          </wp:positionV>
          <wp:extent cx="2657475" cy="1583003"/>
          <wp:effectExtent l="0" t="0" r="0" b="0"/>
          <wp:wrapNone/>
          <wp:docPr id="1073741829" name="officeArt object" descr="A picture containing screenshot, colorfulnes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9" name="A picture containing screenshot, colorfulnessDescription automatically generated" descr="A picture containing screenshot, colorfulnessDescription automatically generated"/>
                  <pic:cNvPicPr>
                    <a:picLocks noChangeAspect="1"/>
                  </pic:cNvPicPr>
                </pic:nvPicPr>
                <pic:blipFill>
                  <a:blip r:embed="rId3"/>
                  <a:stretch>
                    <a:fillRect/>
                  </a:stretch>
                </pic:blipFill>
                <pic:spPr>
                  <a:xfrm>
                    <a:off x="0" y="0"/>
                    <a:ext cx="2657475" cy="1583003"/>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4A7F70DB" wp14:editId="16196E95">
          <wp:simplePos x="0" y="0"/>
          <wp:positionH relativeFrom="page">
            <wp:posOffset>428625</wp:posOffset>
          </wp:positionH>
          <wp:positionV relativeFrom="page">
            <wp:posOffset>9515475</wp:posOffset>
          </wp:positionV>
          <wp:extent cx="183600" cy="680400"/>
          <wp:effectExtent l="0" t="0" r="0" b="0"/>
          <wp:wrapNone/>
          <wp:docPr id="1073741830" name="officeArt object" descr="A picture containing desig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30" name="A picture containing designDescription automatically generated" descr="A picture containing designDescription automatically generated"/>
                  <pic:cNvPicPr>
                    <a:picLocks noChangeAspect="1"/>
                  </pic:cNvPicPr>
                </pic:nvPicPr>
                <pic:blipFill>
                  <a:blip r:embed="rId4"/>
                  <a:stretch>
                    <a:fillRect/>
                  </a:stretch>
                </pic:blipFill>
                <pic:spPr>
                  <a:xfrm>
                    <a:off x="0" y="0"/>
                    <a:ext cx="183600" cy="6804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2FB"/>
    <w:rsid w:val="00097D24"/>
    <w:rsid w:val="000C3E7D"/>
    <w:rsid w:val="00103324"/>
    <w:rsid w:val="001160C5"/>
    <w:rsid w:val="001352FB"/>
    <w:rsid w:val="002A172F"/>
    <w:rsid w:val="002E15E0"/>
    <w:rsid w:val="002E338F"/>
    <w:rsid w:val="00311782"/>
    <w:rsid w:val="00351D44"/>
    <w:rsid w:val="00357B4C"/>
    <w:rsid w:val="0038433E"/>
    <w:rsid w:val="004115D9"/>
    <w:rsid w:val="00467853"/>
    <w:rsid w:val="0048020E"/>
    <w:rsid w:val="00485ABA"/>
    <w:rsid w:val="00492B3F"/>
    <w:rsid w:val="004F5E8B"/>
    <w:rsid w:val="005153EB"/>
    <w:rsid w:val="00551AC1"/>
    <w:rsid w:val="00574479"/>
    <w:rsid w:val="005756E9"/>
    <w:rsid w:val="005B0BB3"/>
    <w:rsid w:val="005E4D4A"/>
    <w:rsid w:val="00665244"/>
    <w:rsid w:val="007304B9"/>
    <w:rsid w:val="00762F93"/>
    <w:rsid w:val="00766B1F"/>
    <w:rsid w:val="007E38E4"/>
    <w:rsid w:val="008006BB"/>
    <w:rsid w:val="00807D8F"/>
    <w:rsid w:val="0083385E"/>
    <w:rsid w:val="0084736A"/>
    <w:rsid w:val="00872B69"/>
    <w:rsid w:val="00891CB2"/>
    <w:rsid w:val="008C3C73"/>
    <w:rsid w:val="008E5A58"/>
    <w:rsid w:val="009C3412"/>
    <w:rsid w:val="00A81C89"/>
    <w:rsid w:val="00AD73E6"/>
    <w:rsid w:val="00AE3668"/>
    <w:rsid w:val="00B16D05"/>
    <w:rsid w:val="00B2225F"/>
    <w:rsid w:val="00BC7ADC"/>
    <w:rsid w:val="00C15C02"/>
    <w:rsid w:val="00CB1CB5"/>
    <w:rsid w:val="00CF67BF"/>
    <w:rsid w:val="00D0759D"/>
    <w:rsid w:val="00D47FC8"/>
    <w:rsid w:val="00D94647"/>
    <w:rsid w:val="00DC6AA4"/>
    <w:rsid w:val="00DD4763"/>
    <w:rsid w:val="00DF16FD"/>
    <w:rsid w:val="00E80180"/>
    <w:rsid w:val="00E84390"/>
    <w:rsid w:val="00EA1A89"/>
    <w:rsid w:val="00F2322C"/>
    <w:rsid w:val="00F55180"/>
    <w:rsid w:val="00F61D78"/>
    <w:rsid w:val="00F6228E"/>
    <w:rsid w:val="00F73587"/>
    <w:rsid w:val="00FC2475"/>
    <w:rsid w:val="00FD2959"/>
    <w:rsid w:val="00FD3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B628E"/>
  <w15:docId w15:val="{E82025A7-06AE-444F-96C1-F01074F7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pPr>
      <w:tabs>
        <w:tab w:val="center" w:pos="4513"/>
        <w:tab w:val="right" w:pos="9026"/>
      </w:tabs>
    </w:pPr>
    <w:rPr>
      <w:rFonts w:ascii="Calibri" w:hAnsi="Calibri" w:cs="Arial Unicode MS"/>
      <w:color w:val="000000"/>
      <w:kern w:val="2"/>
      <w:sz w:val="24"/>
      <w:szCs w:val="24"/>
      <w:u w:color="000000"/>
      <w:lang w:val="en-US"/>
    </w:rPr>
  </w:style>
  <w:style w:type="paragraph" w:customStyle="1" w:styleId="Body">
    <w:name w:val="Body"/>
    <w:rPr>
      <w:rFonts w:ascii="Calibri" w:eastAsia="Calibri" w:hAnsi="Calibri" w:cs="Calibri"/>
      <w:color w:val="000000"/>
      <w:kern w:val="2"/>
      <w:sz w:val="24"/>
      <w:szCs w:val="24"/>
      <w:u w:color="000000"/>
      <w14:textOutline w14:w="0" w14:cap="flat" w14:cmpd="sng" w14:algn="ctr">
        <w14:noFill/>
        <w14:prstDash w14:val="solid"/>
        <w14:bevel/>
      </w14:textOutline>
    </w:rPr>
  </w:style>
  <w:style w:type="paragraph" w:styleId="Footer">
    <w:name w:val="footer"/>
    <w:pPr>
      <w:tabs>
        <w:tab w:val="center" w:pos="4513"/>
        <w:tab w:val="right" w:pos="9026"/>
      </w:tabs>
    </w:pPr>
    <w:rPr>
      <w:rFonts w:ascii="Calibri" w:eastAsia="Calibri" w:hAnsi="Calibri" w:cs="Calibri"/>
      <w:color w:val="000000"/>
      <w:kern w:val="2"/>
      <w:sz w:val="24"/>
      <w:szCs w:val="24"/>
      <w:u w:color="000000"/>
      <w:lang w:val="en-US"/>
    </w:rPr>
  </w:style>
  <w:style w:type="paragraph" w:customStyle="1" w:styleId="BasicParagraph">
    <w:name w:val="[Basic Paragraph]"/>
    <w:pPr>
      <w:suppressAutoHyphens/>
      <w:spacing w:line="312" w:lineRule="auto"/>
    </w:pPr>
    <w:rPr>
      <w:rFonts w:ascii="DM Sans" w:eastAsia="DM Sans" w:hAnsi="DM Sans" w:cs="DM Sans"/>
      <w:color w:val="0F6B61"/>
      <w:u w:color="0F6B6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FF6D3A"/>
      </a:accent1>
      <a:accent2>
        <a:srgbClr val="CB00BA"/>
      </a:accent2>
      <a:accent3>
        <a:srgbClr val="CB95FF"/>
      </a:accent3>
      <a:accent4>
        <a:srgbClr val="0072CE"/>
      </a:accent4>
      <a:accent5>
        <a:srgbClr val="8F8F8F"/>
      </a:accent5>
      <a:accent6>
        <a:srgbClr val="707070"/>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48D1BA"/>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chemeClr val="accent4"/>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chemeClr val="accent4"/>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1318</Words>
  <Characters>7513</Characters>
  <Application>Microsoft Office Word</Application>
  <DocSecurity>0</DocSecurity>
  <Lines>62</Lines>
  <Paragraphs>17</Paragraphs>
  <ScaleCrop>false</ScaleCrop>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Fearon Paul</dc:creator>
  <cp:lastModifiedBy>Anne-Marie King</cp:lastModifiedBy>
  <cp:revision>2</cp:revision>
  <dcterms:created xsi:type="dcterms:W3CDTF">2025-09-18T15:26:00Z</dcterms:created>
  <dcterms:modified xsi:type="dcterms:W3CDTF">2025-09-18T15:26:00Z</dcterms:modified>
</cp:coreProperties>
</file>